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3E" w:rsidRDefault="00E1132C">
      <w:pPr>
        <w:spacing w:after="0" w:line="240" w:lineRule="auto"/>
        <w:jc w:val="center"/>
        <w:rPr>
          <w:rFonts w:ascii="Arial" w:eastAsia="Arial" w:hAnsi="Arial" w:cs="Arial"/>
          <w:b/>
          <w:sz w:val="28"/>
          <w:szCs w:val="28"/>
        </w:rPr>
      </w:pPr>
      <w:bookmarkStart w:id="0" w:name="_GoBack"/>
      <w:bookmarkEnd w:id="0"/>
      <w:r>
        <w:rPr>
          <w:rFonts w:ascii="Arial" w:eastAsia="Arial" w:hAnsi="Arial" w:cs="Arial"/>
          <w:sz w:val="28"/>
          <w:szCs w:val="28"/>
        </w:rPr>
        <w:t>**</w:t>
      </w:r>
      <w:r>
        <w:rPr>
          <w:rFonts w:ascii="Arial" w:eastAsia="Arial" w:hAnsi="Arial" w:cs="Arial"/>
          <w:b/>
          <w:sz w:val="28"/>
          <w:szCs w:val="28"/>
        </w:rPr>
        <w:t>CALL FOR APPLICANTS**</w:t>
      </w:r>
    </w:p>
    <w:p w:rsidR="0062583E" w:rsidRDefault="00E1132C">
      <w:pPr>
        <w:spacing w:after="0" w:line="240" w:lineRule="auto"/>
        <w:rPr>
          <w:rFonts w:ascii="Arial" w:eastAsia="Arial" w:hAnsi="Arial" w:cs="Arial"/>
        </w:rPr>
      </w:pPr>
      <w:r>
        <w:rPr>
          <w:rFonts w:ascii="Arial" w:eastAsia="Arial" w:hAnsi="Arial" w:cs="Arial"/>
          <w:color w:val="000000"/>
        </w:rPr>
        <w:br/>
        <w:t>The Maritimes-Guatemala Breaking the Silence Network (BTS) is pleased to launch a</w:t>
      </w:r>
      <w:r>
        <w:rPr>
          <w:rFonts w:ascii="Arial" w:eastAsia="Arial" w:hAnsi="Arial" w:cs="Arial"/>
        </w:rPr>
        <w:t xml:space="preserve"> call for people interested and/or engaged in solidarity and human rights locally and abroad.  </w:t>
      </w:r>
    </w:p>
    <w:p w:rsidR="0062583E" w:rsidRDefault="0062583E">
      <w:pPr>
        <w:spacing w:after="0" w:line="240" w:lineRule="auto"/>
        <w:rPr>
          <w:rFonts w:ascii="Arial" w:eastAsia="Arial" w:hAnsi="Arial" w:cs="Arial"/>
        </w:rPr>
      </w:pPr>
    </w:p>
    <w:p w:rsidR="0062583E" w:rsidRDefault="00E1132C">
      <w:pPr>
        <w:numPr>
          <w:ilvl w:val="0"/>
          <w:numId w:val="10"/>
        </w:numPr>
        <w:spacing w:after="0" w:line="240" w:lineRule="auto"/>
        <w:rPr>
          <w:rFonts w:ascii="Arial" w:eastAsia="Arial" w:hAnsi="Arial" w:cs="Arial"/>
        </w:rPr>
      </w:pPr>
      <w:r>
        <w:rPr>
          <w:rFonts w:ascii="Arial" w:eastAsia="Arial" w:hAnsi="Arial" w:cs="Arial"/>
          <w:b/>
        </w:rPr>
        <w:t>Applications to the Solidarity &amp; Human Rights training</w:t>
      </w:r>
      <w:r>
        <w:rPr>
          <w:rFonts w:ascii="Arial" w:eastAsia="Arial" w:hAnsi="Arial" w:cs="Arial"/>
        </w:rPr>
        <w:t xml:space="preserve"> </w:t>
      </w:r>
      <w:r>
        <w:rPr>
          <w:rFonts w:ascii="Arial" w:eastAsia="Arial" w:hAnsi="Arial" w:cs="Arial"/>
          <w:i/>
        </w:rPr>
        <w:t>(May 30th &amp; 31st)</w:t>
      </w:r>
      <w:r>
        <w:rPr>
          <w:rFonts w:ascii="Arial" w:eastAsia="Arial" w:hAnsi="Arial" w:cs="Arial"/>
        </w:rPr>
        <w:t xml:space="preserve"> are open to anyone seeking to increase their knowledge of solidarity and human rights.</w:t>
      </w:r>
      <w:r>
        <w:rPr>
          <w:rFonts w:ascii="Arial" w:eastAsia="Arial" w:hAnsi="Arial" w:cs="Arial"/>
        </w:rPr>
        <w:t xml:space="preserve"> This two-day training will help participants gain a deeper understanding of the practice of solidarity in the context of BTS’ three decades of work in Guatemala, and its relevance for community engagement in Canada.</w:t>
      </w:r>
    </w:p>
    <w:p w:rsidR="0062583E" w:rsidRDefault="0062583E">
      <w:pPr>
        <w:spacing w:after="0" w:line="240" w:lineRule="auto"/>
        <w:rPr>
          <w:rFonts w:ascii="Arial" w:eastAsia="Arial" w:hAnsi="Arial" w:cs="Arial"/>
        </w:rPr>
      </w:pPr>
    </w:p>
    <w:p w:rsidR="0062583E" w:rsidRDefault="00E1132C">
      <w:pPr>
        <w:numPr>
          <w:ilvl w:val="0"/>
          <w:numId w:val="3"/>
        </w:numPr>
        <w:spacing w:after="0" w:line="240" w:lineRule="auto"/>
        <w:rPr>
          <w:rFonts w:ascii="Arial" w:eastAsia="Arial" w:hAnsi="Arial" w:cs="Arial"/>
        </w:rPr>
      </w:pPr>
      <w:r>
        <w:rPr>
          <w:rFonts w:ascii="Arial" w:eastAsia="Arial" w:hAnsi="Arial" w:cs="Arial"/>
          <w:b/>
        </w:rPr>
        <w:t>Applications to the Cooperant Program</w:t>
      </w:r>
      <w:r>
        <w:rPr>
          <w:rFonts w:ascii="Arial" w:eastAsia="Arial" w:hAnsi="Arial" w:cs="Arial"/>
        </w:rPr>
        <w:t xml:space="preserve"> </w:t>
      </w:r>
      <w:r>
        <w:rPr>
          <w:rFonts w:ascii="Arial" w:eastAsia="Arial" w:hAnsi="Arial" w:cs="Arial"/>
          <w:i/>
        </w:rPr>
        <w:t xml:space="preserve">(May 30th to June 3rd) </w:t>
      </w:r>
      <w:r>
        <w:rPr>
          <w:rFonts w:ascii="Arial" w:eastAsia="Arial" w:hAnsi="Arial" w:cs="Arial"/>
        </w:rPr>
        <w:t xml:space="preserve">are open to anyone seeking to increase their knowledge, skills and practice of solidarity and human rights by serving as a Human Rights or Community Development Cooperant in Guatemala starting as early as the fall of 2020.  As a BTS </w:t>
      </w:r>
      <w:r>
        <w:rPr>
          <w:rFonts w:ascii="Arial" w:eastAsia="Arial" w:hAnsi="Arial" w:cs="Arial"/>
        </w:rPr>
        <w:t xml:space="preserve">Cooperant you will support Guatemalan organizations engaged in the struggle for human rights, land defense, food justice and education. </w:t>
      </w:r>
    </w:p>
    <w:p w:rsidR="0062583E" w:rsidRDefault="0062583E">
      <w:pPr>
        <w:spacing w:after="0" w:line="240" w:lineRule="auto"/>
        <w:rPr>
          <w:rFonts w:ascii="Arial" w:eastAsia="Arial" w:hAnsi="Arial" w:cs="Arial"/>
          <w:u w:val="single"/>
        </w:rPr>
      </w:pPr>
    </w:p>
    <w:p w:rsidR="0062583E" w:rsidRDefault="00E1132C">
      <w:pPr>
        <w:spacing w:after="0" w:line="240" w:lineRule="auto"/>
        <w:rPr>
          <w:rFonts w:ascii="Arial" w:eastAsia="Arial" w:hAnsi="Arial" w:cs="Arial"/>
          <w:color w:val="000000"/>
          <w:u w:val="single"/>
        </w:rPr>
      </w:pPr>
      <w:r>
        <w:rPr>
          <w:rFonts w:ascii="Arial" w:eastAsia="Arial" w:hAnsi="Arial" w:cs="Arial"/>
          <w:u w:val="single"/>
        </w:rPr>
        <w:t xml:space="preserve">APPLICATION </w:t>
      </w:r>
      <w:r>
        <w:rPr>
          <w:rFonts w:ascii="Arial" w:eastAsia="Arial" w:hAnsi="Arial" w:cs="Arial"/>
          <w:color w:val="000000"/>
          <w:u w:val="single"/>
        </w:rPr>
        <w:t>INSTRUCTIONS:</w:t>
      </w:r>
    </w:p>
    <w:p w:rsidR="0062583E" w:rsidRDefault="0062583E">
      <w:pPr>
        <w:spacing w:after="0" w:line="240" w:lineRule="auto"/>
        <w:rPr>
          <w:rFonts w:ascii="Arial" w:eastAsia="Arial" w:hAnsi="Arial" w:cs="Arial"/>
          <w:color w:val="000000"/>
        </w:rPr>
      </w:pPr>
    </w:p>
    <w:p w:rsidR="0062583E" w:rsidRDefault="00E1132C">
      <w:pPr>
        <w:numPr>
          <w:ilvl w:val="0"/>
          <w:numId w:val="1"/>
        </w:numPr>
        <w:pBdr>
          <w:top w:val="nil"/>
          <w:left w:val="nil"/>
          <w:bottom w:val="nil"/>
          <w:right w:val="nil"/>
          <w:between w:val="nil"/>
        </w:pBdr>
        <w:spacing w:after="0" w:line="240" w:lineRule="auto"/>
        <w:rPr>
          <w:color w:val="000000"/>
        </w:rPr>
      </w:pPr>
      <w:r>
        <w:rPr>
          <w:rFonts w:ascii="Arial" w:eastAsia="Arial" w:hAnsi="Arial" w:cs="Arial"/>
        </w:rPr>
        <w:t>Review the</w:t>
      </w:r>
      <w:r>
        <w:rPr>
          <w:rFonts w:ascii="Arial" w:eastAsia="Arial" w:hAnsi="Arial" w:cs="Arial"/>
          <w:i/>
        </w:rPr>
        <w:t xml:space="preserve"> ‘Background Information’</w:t>
      </w:r>
      <w:r>
        <w:rPr>
          <w:rFonts w:ascii="Arial" w:eastAsia="Arial" w:hAnsi="Arial" w:cs="Arial"/>
        </w:rPr>
        <w:t xml:space="preserve"> section contained in this package.</w:t>
      </w:r>
    </w:p>
    <w:p w:rsidR="0062583E" w:rsidRDefault="0062583E">
      <w:pPr>
        <w:pBdr>
          <w:top w:val="nil"/>
          <w:left w:val="nil"/>
          <w:bottom w:val="nil"/>
          <w:right w:val="nil"/>
          <w:between w:val="nil"/>
        </w:pBdr>
        <w:spacing w:after="0" w:line="240" w:lineRule="auto"/>
        <w:ind w:left="720"/>
        <w:rPr>
          <w:rFonts w:ascii="Arial" w:eastAsia="Arial" w:hAnsi="Arial" w:cs="Arial"/>
        </w:rPr>
      </w:pPr>
    </w:p>
    <w:p w:rsidR="0062583E" w:rsidRDefault="00E1132C">
      <w:pPr>
        <w:numPr>
          <w:ilvl w:val="0"/>
          <w:numId w:val="1"/>
        </w:numPr>
        <w:spacing w:after="0" w:line="240" w:lineRule="auto"/>
      </w:pPr>
      <w:r>
        <w:rPr>
          <w:rFonts w:ascii="Arial" w:eastAsia="Arial" w:hAnsi="Arial" w:cs="Arial"/>
        </w:rPr>
        <w:t>Determine whether you are applying to the 2-day training or to the 5-day training to serve as a Cooperant in Guatemala.</w:t>
      </w:r>
    </w:p>
    <w:p w:rsidR="0062583E" w:rsidRDefault="0062583E">
      <w:pPr>
        <w:pBdr>
          <w:top w:val="nil"/>
          <w:left w:val="nil"/>
          <w:bottom w:val="nil"/>
          <w:right w:val="nil"/>
          <w:between w:val="nil"/>
        </w:pBdr>
        <w:spacing w:after="0" w:line="240" w:lineRule="auto"/>
        <w:ind w:left="720"/>
        <w:rPr>
          <w:rFonts w:ascii="Arial" w:eastAsia="Arial" w:hAnsi="Arial" w:cs="Arial"/>
        </w:rPr>
      </w:pPr>
    </w:p>
    <w:p w:rsidR="0062583E" w:rsidRDefault="00E1132C">
      <w:pPr>
        <w:numPr>
          <w:ilvl w:val="0"/>
          <w:numId w:val="1"/>
        </w:numPr>
        <w:pBdr>
          <w:top w:val="nil"/>
          <w:left w:val="nil"/>
          <w:bottom w:val="nil"/>
          <w:right w:val="nil"/>
          <w:between w:val="nil"/>
        </w:pBdr>
        <w:spacing w:after="0" w:line="240" w:lineRule="auto"/>
        <w:rPr>
          <w:color w:val="000000"/>
        </w:rPr>
      </w:pPr>
      <w:r>
        <w:rPr>
          <w:rFonts w:ascii="Arial" w:eastAsia="Arial" w:hAnsi="Arial" w:cs="Arial"/>
        </w:rPr>
        <w:t xml:space="preserve">Fill out the corresponding sections of the application outlined below and submit by </w:t>
      </w:r>
      <w:r>
        <w:rPr>
          <w:rFonts w:ascii="Arial" w:eastAsia="Arial" w:hAnsi="Arial" w:cs="Arial"/>
          <w:b/>
        </w:rPr>
        <w:t>Monday March 23rd, 2020</w:t>
      </w:r>
      <w:r>
        <w:rPr>
          <w:rFonts w:ascii="Arial" w:eastAsia="Arial" w:hAnsi="Arial" w:cs="Arial"/>
        </w:rPr>
        <w:t xml:space="preserve"> to </w:t>
      </w:r>
      <w:hyperlink r:id="rId8">
        <w:r>
          <w:rPr>
            <w:rFonts w:ascii="Arial" w:eastAsia="Arial" w:hAnsi="Arial" w:cs="Arial"/>
            <w:color w:val="1155CC"/>
            <w:u w:val="single"/>
          </w:rPr>
          <w:t>BreakingTheSilenceHiring@gmail.com</w:t>
        </w:r>
      </w:hyperlink>
      <w:r>
        <w:rPr>
          <w:rFonts w:ascii="Arial" w:eastAsia="Arial" w:hAnsi="Arial" w:cs="Arial"/>
          <w:i/>
        </w:rPr>
        <w:t>.</w:t>
      </w:r>
      <w:r>
        <w:rPr>
          <w:rFonts w:ascii="Arial" w:eastAsia="Arial" w:hAnsi="Arial" w:cs="Arial"/>
        </w:rPr>
        <w:t xml:space="preserve"> </w:t>
      </w:r>
    </w:p>
    <w:p w:rsidR="0062583E" w:rsidRDefault="0062583E">
      <w:pPr>
        <w:pBdr>
          <w:top w:val="nil"/>
          <w:left w:val="nil"/>
          <w:bottom w:val="nil"/>
          <w:right w:val="nil"/>
          <w:between w:val="nil"/>
        </w:pBdr>
        <w:spacing w:after="0" w:line="240" w:lineRule="auto"/>
        <w:ind w:left="720"/>
        <w:rPr>
          <w:rFonts w:ascii="Arial" w:eastAsia="Arial" w:hAnsi="Arial" w:cs="Arial"/>
        </w:rPr>
      </w:pPr>
    </w:p>
    <w:tbl>
      <w:tblPr>
        <w:tblStyle w:val="a"/>
        <w:tblW w:w="9225"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5"/>
        <w:gridCol w:w="4680"/>
      </w:tblGrid>
      <w:tr w:rsidR="0062583E">
        <w:tc>
          <w:tcPr>
            <w:tcW w:w="4545" w:type="dxa"/>
            <w:shd w:val="clear" w:color="auto" w:fill="D9D2E9"/>
            <w:tcMar>
              <w:top w:w="100" w:type="dxa"/>
              <w:left w:w="100" w:type="dxa"/>
              <w:bottom w:w="100" w:type="dxa"/>
              <w:right w:w="100" w:type="dxa"/>
            </w:tcMar>
          </w:tcPr>
          <w:p w:rsidR="0062583E" w:rsidRDefault="00E1132C">
            <w:pPr>
              <w:spacing w:after="0" w:line="240" w:lineRule="auto"/>
              <w:jc w:val="center"/>
              <w:rPr>
                <w:rFonts w:ascii="Arial" w:eastAsia="Arial" w:hAnsi="Arial" w:cs="Arial"/>
                <w:i/>
              </w:rPr>
            </w:pPr>
            <w:r>
              <w:rPr>
                <w:rFonts w:ascii="Arial" w:eastAsia="Arial" w:hAnsi="Arial" w:cs="Arial"/>
                <w:i/>
              </w:rPr>
              <w:t xml:space="preserve">Applicants to the 2-day </w:t>
            </w:r>
          </w:p>
          <w:p w:rsidR="0062583E" w:rsidRDefault="00E1132C">
            <w:pPr>
              <w:spacing w:after="0" w:line="240" w:lineRule="auto"/>
              <w:jc w:val="center"/>
              <w:rPr>
                <w:rFonts w:ascii="Arial" w:eastAsia="Arial" w:hAnsi="Arial" w:cs="Arial"/>
                <w:b/>
              </w:rPr>
            </w:pPr>
            <w:r>
              <w:rPr>
                <w:rFonts w:ascii="Arial" w:eastAsia="Arial" w:hAnsi="Arial" w:cs="Arial"/>
                <w:b/>
              </w:rPr>
              <w:t xml:space="preserve">Solidarity &amp; Human Rights Training </w:t>
            </w:r>
          </w:p>
          <w:p w:rsidR="0062583E" w:rsidRDefault="00E1132C">
            <w:pPr>
              <w:spacing w:after="0" w:line="240" w:lineRule="auto"/>
              <w:jc w:val="center"/>
              <w:rPr>
                <w:rFonts w:ascii="Arial" w:eastAsia="Arial" w:hAnsi="Arial" w:cs="Arial"/>
                <w:i/>
              </w:rPr>
            </w:pPr>
            <w:r>
              <w:rPr>
                <w:rFonts w:ascii="Arial" w:eastAsia="Arial" w:hAnsi="Arial" w:cs="Arial"/>
                <w:i/>
              </w:rPr>
              <w:t>(May 30th &amp; 31st)</w:t>
            </w:r>
          </w:p>
          <w:p w:rsidR="0062583E" w:rsidRDefault="0062583E">
            <w:pPr>
              <w:spacing w:after="0" w:line="240" w:lineRule="auto"/>
              <w:jc w:val="center"/>
              <w:rPr>
                <w:rFonts w:ascii="Arial" w:eastAsia="Arial" w:hAnsi="Arial" w:cs="Arial"/>
                <w:i/>
                <w:sz w:val="20"/>
                <w:szCs w:val="20"/>
              </w:rPr>
            </w:pPr>
          </w:p>
          <w:p w:rsidR="0062583E" w:rsidRDefault="00E1132C">
            <w:pPr>
              <w:numPr>
                <w:ilvl w:val="0"/>
                <w:numId w:val="11"/>
              </w:numPr>
              <w:spacing w:after="0" w:line="240" w:lineRule="auto"/>
              <w:rPr>
                <w:rFonts w:ascii="Arial" w:eastAsia="Arial" w:hAnsi="Arial" w:cs="Arial"/>
                <w:i/>
                <w:sz w:val="20"/>
                <w:szCs w:val="20"/>
              </w:rPr>
            </w:pPr>
            <w:r>
              <w:rPr>
                <w:rFonts w:ascii="Arial" w:eastAsia="Arial" w:hAnsi="Arial" w:cs="Arial"/>
                <w:i/>
                <w:sz w:val="20"/>
                <w:szCs w:val="20"/>
              </w:rPr>
              <w:t xml:space="preserve">must fill out </w:t>
            </w:r>
            <w:r>
              <w:rPr>
                <w:rFonts w:ascii="Arial" w:eastAsia="Arial" w:hAnsi="Arial" w:cs="Arial"/>
                <w:i/>
                <w:sz w:val="20"/>
                <w:szCs w:val="20"/>
                <w:u w:val="single"/>
              </w:rPr>
              <w:t xml:space="preserve">ONLY </w:t>
            </w:r>
            <w:r>
              <w:rPr>
                <w:rFonts w:ascii="Arial" w:eastAsia="Arial" w:hAnsi="Arial" w:cs="Arial"/>
                <w:i/>
                <w:sz w:val="20"/>
                <w:szCs w:val="20"/>
              </w:rPr>
              <w:t>sections A and B of the application form</w:t>
            </w:r>
          </w:p>
          <w:p w:rsidR="0062583E" w:rsidRDefault="0062583E">
            <w:pPr>
              <w:spacing w:after="0" w:line="240" w:lineRule="auto"/>
              <w:ind w:left="720"/>
              <w:rPr>
                <w:rFonts w:ascii="Arial" w:eastAsia="Arial" w:hAnsi="Arial" w:cs="Arial"/>
                <w:i/>
                <w:sz w:val="20"/>
                <w:szCs w:val="20"/>
              </w:rPr>
            </w:pPr>
          </w:p>
          <w:p w:rsidR="0062583E" w:rsidRDefault="00E1132C">
            <w:pPr>
              <w:numPr>
                <w:ilvl w:val="0"/>
                <w:numId w:val="11"/>
              </w:numPr>
              <w:spacing w:after="0" w:line="240" w:lineRule="auto"/>
              <w:rPr>
                <w:rFonts w:ascii="Arial" w:eastAsia="Arial" w:hAnsi="Arial" w:cs="Arial"/>
                <w:i/>
                <w:sz w:val="20"/>
                <w:szCs w:val="20"/>
              </w:rPr>
            </w:pPr>
            <w:r>
              <w:rPr>
                <w:rFonts w:ascii="Arial" w:eastAsia="Arial" w:hAnsi="Arial" w:cs="Arial"/>
                <w:i/>
                <w:sz w:val="20"/>
                <w:szCs w:val="20"/>
              </w:rPr>
              <w:t>will receive a formal invitation to attend once their application is reviewed and approved</w:t>
            </w:r>
          </w:p>
          <w:p w:rsidR="0062583E" w:rsidRDefault="0062583E">
            <w:pPr>
              <w:spacing w:after="0" w:line="240" w:lineRule="auto"/>
              <w:ind w:left="720"/>
              <w:rPr>
                <w:rFonts w:ascii="Arial" w:eastAsia="Arial" w:hAnsi="Arial" w:cs="Arial"/>
                <w:i/>
                <w:sz w:val="20"/>
                <w:szCs w:val="20"/>
              </w:rPr>
            </w:pPr>
          </w:p>
          <w:p w:rsidR="0062583E" w:rsidRDefault="00E1132C">
            <w:pPr>
              <w:numPr>
                <w:ilvl w:val="0"/>
                <w:numId w:val="11"/>
              </w:numPr>
              <w:spacing w:after="0" w:line="240" w:lineRule="auto"/>
              <w:rPr>
                <w:rFonts w:ascii="Arial" w:eastAsia="Arial" w:hAnsi="Arial" w:cs="Arial"/>
                <w:i/>
                <w:sz w:val="20"/>
                <w:szCs w:val="20"/>
              </w:rPr>
            </w:pPr>
            <w:r>
              <w:rPr>
                <w:rFonts w:ascii="Arial" w:eastAsia="Arial" w:hAnsi="Arial" w:cs="Arial"/>
                <w:i/>
                <w:sz w:val="20"/>
                <w:szCs w:val="20"/>
              </w:rPr>
              <w:t>invited applicants must pay a training registration fee of $100 within two weeks of receiving their formal invitation to attend</w:t>
            </w:r>
          </w:p>
        </w:tc>
        <w:tc>
          <w:tcPr>
            <w:tcW w:w="4680" w:type="dxa"/>
            <w:shd w:val="clear" w:color="auto" w:fill="D9EAD3"/>
            <w:tcMar>
              <w:top w:w="100" w:type="dxa"/>
              <w:left w:w="100" w:type="dxa"/>
              <w:bottom w:w="100" w:type="dxa"/>
              <w:right w:w="100" w:type="dxa"/>
            </w:tcMar>
          </w:tcPr>
          <w:p w:rsidR="0062583E" w:rsidRDefault="00E1132C">
            <w:pPr>
              <w:spacing w:after="0" w:line="240" w:lineRule="auto"/>
              <w:jc w:val="center"/>
              <w:rPr>
                <w:rFonts w:ascii="Arial" w:eastAsia="Arial" w:hAnsi="Arial" w:cs="Arial"/>
                <w:b/>
              </w:rPr>
            </w:pPr>
            <w:r>
              <w:rPr>
                <w:rFonts w:ascii="Arial" w:eastAsia="Arial" w:hAnsi="Arial" w:cs="Arial"/>
                <w:i/>
              </w:rPr>
              <w:t xml:space="preserve">Applicants to the 5-day </w:t>
            </w:r>
          </w:p>
          <w:p w:rsidR="0062583E" w:rsidRDefault="00E1132C">
            <w:pPr>
              <w:spacing w:after="0" w:line="240" w:lineRule="auto"/>
              <w:jc w:val="center"/>
              <w:rPr>
                <w:rFonts w:ascii="Arial" w:eastAsia="Arial" w:hAnsi="Arial" w:cs="Arial"/>
                <w:i/>
              </w:rPr>
            </w:pPr>
            <w:r>
              <w:rPr>
                <w:rFonts w:ascii="Arial" w:eastAsia="Arial" w:hAnsi="Arial" w:cs="Arial"/>
                <w:b/>
              </w:rPr>
              <w:t>Cooperant P</w:t>
            </w:r>
            <w:r>
              <w:rPr>
                <w:rFonts w:ascii="Arial" w:eastAsia="Arial" w:hAnsi="Arial" w:cs="Arial"/>
                <w:b/>
              </w:rPr>
              <w:t xml:space="preserve">rogram </w:t>
            </w:r>
          </w:p>
          <w:p w:rsidR="0062583E" w:rsidRDefault="00E1132C">
            <w:pPr>
              <w:spacing w:after="0" w:line="240" w:lineRule="auto"/>
              <w:jc w:val="center"/>
              <w:rPr>
                <w:rFonts w:ascii="Arial" w:eastAsia="Arial" w:hAnsi="Arial" w:cs="Arial"/>
                <w:i/>
              </w:rPr>
            </w:pPr>
            <w:r>
              <w:rPr>
                <w:rFonts w:ascii="Arial" w:eastAsia="Arial" w:hAnsi="Arial" w:cs="Arial"/>
                <w:i/>
              </w:rPr>
              <w:t>(May 30th to June 3rd)</w:t>
            </w:r>
          </w:p>
          <w:p w:rsidR="0062583E" w:rsidRDefault="0062583E">
            <w:pPr>
              <w:spacing w:after="0" w:line="240" w:lineRule="auto"/>
              <w:jc w:val="center"/>
              <w:rPr>
                <w:rFonts w:ascii="Arial" w:eastAsia="Arial" w:hAnsi="Arial" w:cs="Arial"/>
                <w:i/>
                <w:sz w:val="20"/>
                <w:szCs w:val="20"/>
              </w:rPr>
            </w:pPr>
          </w:p>
          <w:p w:rsidR="0062583E" w:rsidRDefault="00E1132C">
            <w:pPr>
              <w:numPr>
                <w:ilvl w:val="0"/>
                <w:numId w:val="12"/>
              </w:numPr>
              <w:spacing w:after="0" w:line="240" w:lineRule="auto"/>
              <w:rPr>
                <w:rFonts w:ascii="Arial" w:eastAsia="Arial" w:hAnsi="Arial" w:cs="Arial"/>
                <w:i/>
                <w:sz w:val="20"/>
                <w:szCs w:val="20"/>
              </w:rPr>
            </w:pPr>
            <w:r>
              <w:rPr>
                <w:rFonts w:ascii="Arial" w:eastAsia="Arial" w:hAnsi="Arial" w:cs="Arial"/>
                <w:i/>
                <w:sz w:val="20"/>
                <w:szCs w:val="20"/>
              </w:rPr>
              <w:t xml:space="preserve">must fill out </w:t>
            </w:r>
            <w:r>
              <w:rPr>
                <w:rFonts w:ascii="Arial" w:eastAsia="Arial" w:hAnsi="Arial" w:cs="Arial"/>
                <w:i/>
                <w:sz w:val="20"/>
                <w:szCs w:val="20"/>
                <w:u w:val="single"/>
              </w:rPr>
              <w:t>ALL</w:t>
            </w:r>
            <w:r>
              <w:rPr>
                <w:rFonts w:ascii="Arial" w:eastAsia="Arial" w:hAnsi="Arial" w:cs="Arial"/>
                <w:i/>
                <w:sz w:val="20"/>
                <w:szCs w:val="20"/>
              </w:rPr>
              <w:t xml:space="preserve"> sections of the application form and send along with a cover letter and a copy of your CV</w:t>
            </w:r>
          </w:p>
          <w:p w:rsidR="0062583E" w:rsidRDefault="0062583E">
            <w:pPr>
              <w:spacing w:after="0" w:line="240" w:lineRule="auto"/>
              <w:ind w:left="720"/>
              <w:rPr>
                <w:rFonts w:ascii="Arial" w:eastAsia="Arial" w:hAnsi="Arial" w:cs="Arial"/>
                <w:i/>
                <w:sz w:val="20"/>
                <w:szCs w:val="20"/>
              </w:rPr>
            </w:pPr>
          </w:p>
          <w:p w:rsidR="0062583E" w:rsidRDefault="00E1132C">
            <w:pPr>
              <w:numPr>
                <w:ilvl w:val="0"/>
                <w:numId w:val="12"/>
              </w:numPr>
              <w:spacing w:after="0" w:line="240" w:lineRule="auto"/>
              <w:rPr>
                <w:rFonts w:ascii="Arial" w:eastAsia="Arial" w:hAnsi="Arial" w:cs="Arial"/>
                <w:i/>
                <w:sz w:val="20"/>
                <w:szCs w:val="20"/>
              </w:rPr>
            </w:pPr>
            <w:r>
              <w:rPr>
                <w:rFonts w:ascii="Arial" w:eastAsia="Arial" w:hAnsi="Arial" w:cs="Arial"/>
                <w:i/>
                <w:sz w:val="20"/>
                <w:szCs w:val="20"/>
              </w:rPr>
              <w:t>shortlisted applicants will be contacted for an interview in early April and if selected will be invited to attend</w:t>
            </w:r>
          </w:p>
          <w:p w:rsidR="0062583E" w:rsidRDefault="0062583E">
            <w:pPr>
              <w:spacing w:after="0" w:line="240" w:lineRule="auto"/>
              <w:ind w:left="720"/>
              <w:rPr>
                <w:rFonts w:ascii="Arial" w:eastAsia="Arial" w:hAnsi="Arial" w:cs="Arial"/>
                <w:i/>
                <w:sz w:val="20"/>
                <w:szCs w:val="20"/>
              </w:rPr>
            </w:pPr>
          </w:p>
          <w:p w:rsidR="0062583E" w:rsidRDefault="00E1132C">
            <w:pPr>
              <w:numPr>
                <w:ilvl w:val="0"/>
                <w:numId w:val="12"/>
              </w:numPr>
              <w:spacing w:after="0" w:line="240" w:lineRule="auto"/>
              <w:rPr>
                <w:rFonts w:ascii="Arial" w:eastAsia="Arial" w:hAnsi="Arial" w:cs="Arial"/>
                <w:i/>
                <w:sz w:val="20"/>
                <w:szCs w:val="20"/>
              </w:rPr>
            </w:pPr>
            <w:r>
              <w:rPr>
                <w:rFonts w:ascii="Arial" w:eastAsia="Arial" w:hAnsi="Arial" w:cs="Arial"/>
                <w:i/>
                <w:sz w:val="20"/>
                <w:szCs w:val="20"/>
              </w:rPr>
              <w:t>invited applicants must pay a training registration fee of $100 within two weeks of receiving their formal invitation to attend</w:t>
            </w:r>
          </w:p>
        </w:tc>
      </w:tr>
    </w:tbl>
    <w:p w:rsidR="0062583E" w:rsidRDefault="0062583E">
      <w:pPr>
        <w:spacing w:after="0" w:line="240" w:lineRule="auto"/>
        <w:rPr>
          <w:rFonts w:ascii="Arial" w:eastAsia="Arial" w:hAnsi="Arial" w:cs="Arial"/>
          <w:i/>
          <w:sz w:val="20"/>
          <w:szCs w:val="20"/>
        </w:rPr>
      </w:pPr>
    </w:p>
    <w:p w:rsidR="0062583E" w:rsidRDefault="00E1132C">
      <w:pPr>
        <w:spacing w:after="0" w:line="240" w:lineRule="auto"/>
        <w:jc w:val="center"/>
        <w:rPr>
          <w:rFonts w:ascii="Arial" w:eastAsia="Arial" w:hAnsi="Arial" w:cs="Arial"/>
          <w:i/>
          <w:sz w:val="20"/>
          <w:szCs w:val="20"/>
        </w:rPr>
      </w:pPr>
      <w:r>
        <w:rPr>
          <w:rFonts w:ascii="Arial" w:eastAsia="Arial" w:hAnsi="Arial" w:cs="Arial"/>
          <w:i/>
          <w:sz w:val="20"/>
          <w:szCs w:val="20"/>
        </w:rPr>
        <w:t>**</w:t>
      </w:r>
      <w:r>
        <w:rPr>
          <w:rFonts w:ascii="Arial" w:eastAsia="Arial" w:hAnsi="Arial" w:cs="Arial"/>
          <w:i/>
          <w:sz w:val="20"/>
          <w:szCs w:val="20"/>
        </w:rPr>
        <w:t>The training will take place at Tatamagouche Center in Nova Scotia.  We welcome people of all ages and backgrounds to apply.  Priority will be given to folks based in or with strong roots in Atlantic Canada.**</w:t>
      </w:r>
      <w:r>
        <w:br w:type="page"/>
      </w:r>
    </w:p>
    <w:p w:rsidR="0062583E" w:rsidRDefault="00E1132C">
      <w:pPr>
        <w:spacing w:after="0" w:line="240" w:lineRule="auto"/>
        <w:rPr>
          <w:rFonts w:ascii="Arial" w:eastAsia="Arial" w:hAnsi="Arial" w:cs="Arial"/>
          <w:color w:val="000000"/>
          <w:u w:val="single"/>
        </w:rPr>
      </w:pPr>
      <w:r>
        <w:rPr>
          <w:rFonts w:ascii="Arial" w:eastAsia="Arial" w:hAnsi="Arial" w:cs="Arial"/>
          <w:u w:val="single"/>
        </w:rPr>
        <w:lastRenderedPageBreak/>
        <w:t>BACKGROUND INFORMATION</w:t>
      </w:r>
    </w:p>
    <w:p w:rsidR="0062583E" w:rsidRDefault="0062583E">
      <w:pPr>
        <w:spacing w:after="0" w:line="240" w:lineRule="auto"/>
        <w:rPr>
          <w:rFonts w:ascii="Arial" w:eastAsia="Arial" w:hAnsi="Arial" w:cs="Arial"/>
        </w:rPr>
      </w:pPr>
    </w:p>
    <w:p w:rsidR="0062583E" w:rsidRDefault="00E1132C">
      <w:pPr>
        <w:spacing w:after="0" w:line="240" w:lineRule="auto"/>
        <w:rPr>
          <w:rFonts w:ascii="Arial" w:eastAsia="Arial" w:hAnsi="Arial" w:cs="Arial"/>
          <w:i/>
        </w:rPr>
      </w:pPr>
      <w:r>
        <w:rPr>
          <w:rFonts w:ascii="Arial" w:eastAsia="Arial" w:hAnsi="Arial" w:cs="Arial"/>
          <w:color w:val="000000"/>
        </w:rPr>
        <w:t>B</w:t>
      </w:r>
      <w:r>
        <w:rPr>
          <w:rFonts w:ascii="Arial" w:eastAsia="Arial" w:hAnsi="Arial" w:cs="Arial"/>
        </w:rPr>
        <w:t>reaking the Silence</w:t>
      </w:r>
      <w:r>
        <w:rPr>
          <w:rFonts w:ascii="Arial" w:eastAsia="Arial" w:hAnsi="Arial" w:cs="Arial"/>
          <w:color w:val="000000"/>
        </w:rPr>
        <w:t xml:space="preserve"> </w:t>
      </w:r>
      <w:r>
        <w:rPr>
          <w:rFonts w:ascii="Arial" w:eastAsia="Arial" w:hAnsi="Arial" w:cs="Arial"/>
          <w:color w:val="000000"/>
        </w:rPr>
        <w:t xml:space="preserve">is a voluntary Maritimes-based network which supports </w:t>
      </w:r>
      <w:r>
        <w:rPr>
          <w:rFonts w:ascii="Arial" w:eastAsia="Arial" w:hAnsi="Arial" w:cs="Arial"/>
        </w:rPr>
        <w:t xml:space="preserve">advocacy, </w:t>
      </w:r>
      <w:r>
        <w:rPr>
          <w:rFonts w:ascii="Arial" w:eastAsia="Arial" w:hAnsi="Arial" w:cs="Arial"/>
          <w:color w:val="000000"/>
        </w:rPr>
        <w:t xml:space="preserve">human rights and community development groups in </w:t>
      </w:r>
      <w:r>
        <w:rPr>
          <w:rFonts w:ascii="Arial" w:eastAsia="Arial" w:hAnsi="Arial" w:cs="Arial"/>
        </w:rPr>
        <w:t xml:space="preserve">Guatemala </w:t>
      </w:r>
      <w:r>
        <w:rPr>
          <w:rFonts w:ascii="Arial" w:eastAsia="Arial" w:hAnsi="Arial" w:cs="Arial"/>
          <w:color w:val="000000"/>
        </w:rPr>
        <w:t xml:space="preserve">working for social, economic, environmental and cultural justice. </w:t>
      </w:r>
      <w:r>
        <w:rPr>
          <w:rFonts w:ascii="Arial" w:eastAsia="Arial" w:hAnsi="Arial" w:cs="Arial"/>
        </w:rPr>
        <w:t xml:space="preserve">Formed in 1988 in response to the genocide, human displacement and </w:t>
      </w:r>
      <w:r>
        <w:rPr>
          <w:rFonts w:ascii="Arial" w:eastAsia="Arial" w:hAnsi="Arial" w:cs="Arial"/>
        </w:rPr>
        <w:t>massive human rights violations that occurred in the region during the Internal Armed Conflict, and b</w:t>
      </w:r>
      <w:r>
        <w:rPr>
          <w:rFonts w:ascii="Arial" w:eastAsia="Arial" w:hAnsi="Arial" w:cs="Arial"/>
          <w:color w:val="000000"/>
        </w:rPr>
        <w:t>ased at the Tatamagouche Centre in Tatamagouche</w:t>
      </w:r>
      <w:r>
        <w:rPr>
          <w:rFonts w:ascii="Arial" w:eastAsia="Arial" w:hAnsi="Arial" w:cs="Arial"/>
        </w:rPr>
        <w:t xml:space="preserve"> in Nova Scotia, BTS</w:t>
      </w:r>
      <w:r>
        <w:rPr>
          <w:rFonts w:ascii="Arial" w:eastAsia="Arial" w:hAnsi="Arial" w:cs="Arial"/>
          <w:color w:val="000000"/>
        </w:rPr>
        <w:t xml:space="preserve"> has developed partnerships </w:t>
      </w:r>
      <w:r>
        <w:rPr>
          <w:rFonts w:ascii="Arial" w:eastAsia="Arial" w:hAnsi="Arial" w:cs="Arial"/>
        </w:rPr>
        <w:t>in Guatemala</w:t>
      </w:r>
      <w:r>
        <w:rPr>
          <w:rFonts w:ascii="Arial" w:eastAsia="Arial" w:hAnsi="Arial" w:cs="Arial"/>
          <w:color w:val="000000"/>
        </w:rPr>
        <w:t xml:space="preserve"> since the signing of the Peace Accords in 1996.</w:t>
      </w:r>
      <w:r>
        <w:rPr>
          <w:rFonts w:ascii="Arial" w:eastAsia="Arial" w:hAnsi="Arial" w:cs="Arial"/>
          <w:color w:val="000000"/>
        </w:rPr>
        <w:t xml:space="preserve"> At the present time, BTS prioritizes supporting transitional justice - including genocide cases -and support for communities resisting Canadian companies imposing mining operations without their </w:t>
      </w:r>
      <w:r>
        <w:rPr>
          <w:rFonts w:ascii="Arial" w:eastAsia="Arial" w:hAnsi="Arial" w:cs="Arial"/>
        </w:rPr>
        <w:t>f</w:t>
      </w:r>
      <w:r>
        <w:rPr>
          <w:rFonts w:ascii="Arial" w:eastAsia="Arial" w:hAnsi="Arial" w:cs="Arial"/>
          <w:color w:val="000000"/>
        </w:rPr>
        <w:t xml:space="preserve">ree, </w:t>
      </w:r>
      <w:r>
        <w:rPr>
          <w:rFonts w:ascii="Arial" w:eastAsia="Arial" w:hAnsi="Arial" w:cs="Arial"/>
        </w:rPr>
        <w:t>p</w:t>
      </w:r>
      <w:r>
        <w:rPr>
          <w:rFonts w:ascii="Arial" w:eastAsia="Arial" w:hAnsi="Arial" w:cs="Arial"/>
          <w:color w:val="000000"/>
        </w:rPr>
        <w:t xml:space="preserve">rior and </w:t>
      </w:r>
      <w:r>
        <w:rPr>
          <w:rFonts w:ascii="Arial" w:eastAsia="Arial" w:hAnsi="Arial" w:cs="Arial"/>
        </w:rPr>
        <w:t>i</w:t>
      </w:r>
      <w:r>
        <w:rPr>
          <w:rFonts w:ascii="Arial" w:eastAsia="Arial" w:hAnsi="Arial" w:cs="Arial"/>
          <w:color w:val="000000"/>
        </w:rPr>
        <w:t xml:space="preserve">nformed </w:t>
      </w:r>
      <w:r>
        <w:rPr>
          <w:rFonts w:ascii="Arial" w:eastAsia="Arial" w:hAnsi="Arial" w:cs="Arial"/>
        </w:rPr>
        <w:t>c</w:t>
      </w:r>
      <w:r>
        <w:rPr>
          <w:rFonts w:ascii="Arial" w:eastAsia="Arial" w:hAnsi="Arial" w:cs="Arial"/>
          <w:color w:val="000000"/>
        </w:rPr>
        <w:t>onsent - with a cross-cutting them</w:t>
      </w:r>
      <w:r>
        <w:rPr>
          <w:rFonts w:ascii="Arial" w:eastAsia="Arial" w:hAnsi="Arial" w:cs="Arial"/>
          <w:color w:val="000000"/>
        </w:rPr>
        <w:t xml:space="preserve">e of gender justice. BTS’ work in Guatemala is supported by and closely connected to solidarity work in Canada to raise awareness about human rights violations in Guatemala, and to address the root causes of social injustice in Guatemala and in Canada. </w:t>
      </w:r>
      <w:r>
        <w:rPr>
          <w:rFonts w:ascii="Arial" w:eastAsia="Arial" w:hAnsi="Arial" w:cs="Arial"/>
        </w:rPr>
        <w:t>For</w:t>
      </w:r>
      <w:r>
        <w:rPr>
          <w:rFonts w:ascii="Arial" w:eastAsia="Arial" w:hAnsi="Arial" w:cs="Arial"/>
        </w:rPr>
        <w:t xml:space="preserve"> more information on BTS please visit  </w:t>
      </w:r>
      <w:hyperlink r:id="rId9">
        <w:r>
          <w:rPr>
            <w:rFonts w:ascii="Arial" w:eastAsia="Arial" w:hAnsi="Arial" w:cs="Arial"/>
            <w:color w:val="1155CC"/>
            <w:u w:val="single"/>
          </w:rPr>
          <w:t>http://www.breakingthesilenceblog.com</w:t>
        </w:r>
      </w:hyperlink>
      <w:r>
        <w:rPr>
          <w:rFonts w:ascii="Arial" w:eastAsia="Arial" w:hAnsi="Arial" w:cs="Arial"/>
        </w:rPr>
        <w:t>.</w:t>
      </w:r>
      <w:r>
        <w:rPr>
          <w:rFonts w:ascii="Arial" w:eastAsia="Arial" w:hAnsi="Arial" w:cs="Arial"/>
          <w:color w:val="000000"/>
        </w:rPr>
        <w:br/>
      </w:r>
      <w:r>
        <w:rPr>
          <w:rFonts w:ascii="Arial" w:eastAsia="Arial" w:hAnsi="Arial" w:cs="Arial"/>
          <w:color w:val="000000"/>
        </w:rPr>
        <w:br/>
      </w:r>
      <w:r>
        <w:rPr>
          <w:rFonts w:ascii="Arial" w:eastAsia="Arial" w:hAnsi="Arial" w:cs="Arial"/>
          <w:b/>
          <w:color w:val="000000"/>
        </w:rPr>
        <w:t>BTS Solidarity Philosophy</w:t>
      </w:r>
    </w:p>
    <w:p w:rsidR="0062583E" w:rsidRDefault="00E1132C">
      <w:pPr>
        <w:spacing w:after="0" w:line="240" w:lineRule="auto"/>
        <w:rPr>
          <w:rFonts w:ascii="Arial" w:eastAsia="Arial" w:hAnsi="Arial" w:cs="Arial"/>
          <w:color w:val="000000"/>
        </w:rPr>
      </w:pPr>
      <w:r>
        <w:rPr>
          <w:rFonts w:ascii="Arial" w:eastAsia="Arial" w:hAnsi="Arial" w:cs="Arial"/>
          <w:color w:val="000000"/>
        </w:rPr>
        <w:t xml:space="preserve">We recognize that injustice is connected to structural inequalities within and between countries, and </w:t>
      </w:r>
      <w:r>
        <w:rPr>
          <w:rFonts w:ascii="Arial" w:eastAsia="Arial" w:hAnsi="Arial" w:cs="Arial"/>
        </w:rPr>
        <w:t>are</w:t>
      </w:r>
      <w:r>
        <w:rPr>
          <w:rFonts w:ascii="Arial" w:eastAsia="Arial" w:hAnsi="Arial" w:cs="Arial"/>
          <w:color w:val="000000"/>
        </w:rPr>
        <w:t xml:space="preserve"> committed to supporting structural transformation both in Guatemala and Canada. Our work is guided by the understanding that we need to build long-ter</w:t>
      </w:r>
      <w:r>
        <w:rPr>
          <w:rFonts w:ascii="Arial" w:eastAsia="Arial" w:hAnsi="Arial" w:cs="Arial"/>
          <w:color w:val="000000"/>
        </w:rPr>
        <w:t>m relationships based on solidarity and mutuality. We respond to the needs and issues defined by our partners and other Guatemalans with whom we work. Our relationships are built on friendship, sharing, and dialogue as we work, learn, and grow together.</w:t>
      </w:r>
      <w:r>
        <w:rPr>
          <w:rFonts w:ascii="Arial" w:eastAsia="Arial" w:hAnsi="Arial" w:cs="Arial"/>
          <w:color w:val="000000"/>
        </w:rPr>
        <w:br/>
      </w:r>
    </w:p>
    <w:p w:rsidR="0062583E" w:rsidRDefault="00E1132C">
      <w:pPr>
        <w:spacing w:after="0" w:line="240" w:lineRule="auto"/>
        <w:rPr>
          <w:rFonts w:ascii="Arial" w:eastAsia="Arial" w:hAnsi="Arial" w:cs="Arial"/>
          <w:b/>
        </w:rPr>
      </w:pPr>
      <w:r>
        <w:rPr>
          <w:rFonts w:ascii="Arial" w:eastAsia="Arial" w:hAnsi="Arial" w:cs="Arial"/>
          <w:b/>
        </w:rPr>
        <w:t>O</w:t>
      </w:r>
      <w:r>
        <w:rPr>
          <w:rFonts w:ascii="Arial" w:eastAsia="Arial" w:hAnsi="Arial" w:cs="Arial"/>
          <w:b/>
        </w:rPr>
        <w:t>verall Objectives</w:t>
      </w:r>
    </w:p>
    <w:p w:rsidR="0062583E" w:rsidRDefault="00E1132C">
      <w:pPr>
        <w:spacing w:after="0" w:line="240" w:lineRule="auto"/>
        <w:rPr>
          <w:rFonts w:ascii="Arial" w:eastAsia="Arial" w:hAnsi="Arial" w:cs="Arial"/>
        </w:rPr>
      </w:pPr>
      <w:r>
        <w:rPr>
          <w:rFonts w:ascii="Arial" w:eastAsia="Arial" w:hAnsi="Arial" w:cs="Arial"/>
        </w:rPr>
        <w:t>Using an experiential, participatory learning approach, participants will:</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8265"/>
      </w:tblGrid>
      <w:tr w:rsidR="0062583E">
        <w:tc>
          <w:tcPr>
            <w:tcW w:w="1095" w:type="dxa"/>
            <w:shd w:val="clear" w:color="auto" w:fill="D9D2E9"/>
            <w:tcMar>
              <w:top w:w="100" w:type="dxa"/>
              <w:left w:w="100" w:type="dxa"/>
              <w:bottom w:w="100" w:type="dxa"/>
              <w:right w:w="100" w:type="dxa"/>
            </w:tcMar>
          </w:tcPr>
          <w:p w:rsidR="0062583E" w:rsidRDefault="0062583E">
            <w:pPr>
              <w:spacing w:after="0" w:line="240" w:lineRule="auto"/>
              <w:jc w:val="center"/>
              <w:rPr>
                <w:rFonts w:ascii="Arial" w:eastAsia="Arial" w:hAnsi="Arial" w:cs="Arial"/>
                <w:b/>
                <w:i/>
              </w:rPr>
            </w:pPr>
          </w:p>
          <w:p w:rsidR="0062583E" w:rsidRDefault="0062583E">
            <w:pPr>
              <w:spacing w:after="0" w:line="240" w:lineRule="auto"/>
              <w:jc w:val="center"/>
              <w:rPr>
                <w:rFonts w:ascii="Arial" w:eastAsia="Arial" w:hAnsi="Arial" w:cs="Arial"/>
                <w:b/>
                <w:i/>
              </w:rPr>
            </w:pPr>
          </w:p>
          <w:p w:rsidR="0062583E" w:rsidRDefault="00E1132C">
            <w:pPr>
              <w:spacing w:after="0" w:line="240" w:lineRule="auto"/>
              <w:jc w:val="center"/>
              <w:rPr>
                <w:rFonts w:ascii="Arial" w:eastAsia="Arial" w:hAnsi="Arial" w:cs="Arial"/>
                <w:b/>
                <w:i/>
              </w:rPr>
            </w:pPr>
            <w:r>
              <w:rPr>
                <w:rFonts w:ascii="Arial" w:eastAsia="Arial" w:hAnsi="Arial" w:cs="Arial"/>
                <w:b/>
                <w:i/>
              </w:rPr>
              <w:t>2-day</w:t>
            </w:r>
          </w:p>
          <w:p w:rsidR="0062583E" w:rsidRDefault="00E1132C">
            <w:pPr>
              <w:spacing w:after="0" w:line="240" w:lineRule="auto"/>
              <w:jc w:val="center"/>
              <w:rPr>
                <w:rFonts w:ascii="Arial" w:eastAsia="Arial" w:hAnsi="Arial" w:cs="Arial"/>
                <w:b/>
                <w:i/>
              </w:rPr>
            </w:pPr>
            <w:r>
              <w:rPr>
                <w:rFonts w:ascii="Arial" w:eastAsia="Arial" w:hAnsi="Arial" w:cs="Arial"/>
                <w:b/>
                <w:i/>
              </w:rPr>
              <w:t>training</w:t>
            </w:r>
          </w:p>
          <w:p w:rsidR="0062583E" w:rsidRDefault="0062583E">
            <w:pPr>
              <w:spacing w:after="0" w:line="240" w:lineRule="auto"/>
              <w:rPr>
                <w:rFonts w:ascii="Arial" w:eastAsia="Arial" w:hAnsi="Arial" w:cs="Arial"/>
              </w:rPr>
            </w:pPr>
          </w:p>
        </w:tc>
        <w:tc>
          <w:tcPr>
            <w:tcW w:w="8265" w:type="dxa"/>
            <w:shd w:val="clear" w:color="auto" w:fill="auto"/>
            <w:tcMar>
              <w:top w:w="100" w:type="dxa"/>
              <w:left w:w="100" w:type="dxa"/>
              <w:bottom w:w="100" w:type="dxa"/>
              <w:right w:w="100" w:type="dxa"/>
            </w:tcMar>
          </w:tcPr>
          <w:p w:rsidR="0062583E" w:rsidRDefault="00E1132C">
            <w:pPr>
              <w:numPr>
                <w:ilvl w:val="0"/>
                <w:numId w:val="8"/>
              </w:numPr>
              <w:spacing w:after="0" w:line="240" w:lineRule="auto"/>
              <w:rPr>
                <w:rFonts w:ascii="Arial" w:eastAsia="Arial" w:hAnsi="Arial" w:cs="Arial"/>
              </w:rPr>
            </w:pPr>
            <w:r>
              <w:rPr>
                <w:rFonts w:ascii="Arial" w:eastAsia="Arial" w:hAnsi="Arial" w:cs="Arial"/>
              </w:rPr>
              <w:t>Deepen their understanding of the history &amp; philosophy of BTS</w:t>
            </w:r>
          </w:p>
          <w:p w:rsidR="0062583E" w:rsidRDefault="00E1132C">
            <w:pPr>
              <w:numPr>
                <w:ilvl w:val="0"/>
                <w:numId w:val="8"/>
              </w:numPr>
              <w:spacing w:after="0" w:line="240" w:lineRule="auto"/>
              <w:rPr>
                <w:rFonts w:ascii="Arial" w:eastAsia="Arial" w:hAnsi="Arial" w:cs="Arial"/>
              </w:rPr>
            </w:pPr>
            <w:r>
              <w:rPr>
                <w:rFonts w:ascii="Arial" w:eastAsia="Arial" w:hAnsi="Arial" w:cs="Arial"/>
              </w:rPr>
              <w:t>Deepen their understanding &amp; practice of solidarity</w:t>
            </w:r>
          </w:p>
          <w:p w:rsidR="0062583E" w:rsidRDefault="00E1132C">
            <w:pPr>
              <w:numPr>
                <w:ilvl w:val="0"/>
                <w:numId w:val="8"/>
              </w:numPr>
              <w:spacing w:after="0" w:line="240" w:lineRule="auto"/>
              <w:rPr>
                <w:rFonts w:ascii="Arial" w:eastAsia="Arial" w:hAnsi="Arial" w:cs="Arial"/>
              </w:rPr>
            </w:pPr>
            <w:r>
              <w:rPr>
                <w:rFonts w:ascii="Arial" w:eastAsia="Arial" w:hAnsi="Arial" w:cs="Arial"/>
              </w:rPr>
              <w:t>Consider complexities &amp; challenges inherent to solidarity work</w:t>
            </w:r>
          </w:p>
          <w:p w:rsidR="0062583E" w:rsidRDefault="00E1132C">
            <w:pPr>
              <w:numPr>
                <w:ilvl w:val="0"/>
                <w:numId w:val="8"/>
              </w:numPr>
              <w:spacing w:after="0" w:line="240" w:lineRule="auto"/>
              <w:rPr>
                <w:rFonts w:ascii="Arial" w:eastAsia="Arial" w:hAnsi="Arial" w:cs="Arial"/>
              </w:rPr>
            </w:pPr>
            <w:r>
              <w:rPr>
                <w:rFonts w:ascii="Arial" w:eastAsia="Arial" w:hAnsi="Arial" w:cs="Arial"/>
              </w:rPr>
              <w:t>Engage in personal &amp; collective reflection on power, privilege and oppression</w:t>
            </w:r>
          </w:p>
          <w:p w:rsidR="0062583E" w:rsidRDefault="00E1132C">
            <w:pPr>
              <w:numPr>
                <w:ilvl w:val="0"/>
                <w:numId w:val="8"/>
              </w:numPr>
              <w:spacing w:after="0" w:line="240" w:lineRule="auto"/>
              <w:rPr>
                <w:rFonts w:ascii="Arial" w:eastAsia="Arial" w:hAnsi="Arial" w:cs="Arial"/>
              </w:rPr>
            </w:pPr>
            <w:r>
              <w:rPr>
                <w:rFonts w:ascii="Arial" w:eastAsia="Arial" w:hAnsi="Arial" w:cs="Arial"/>
              </w:rPr>
              <w:t>Be introduced to helpful approaches and tools for engaging in s</w:t>
            </w:r>
            <w:r>
              <w:rPr>
                <w:rFonts w:ascii="Arial" w:eastAsia="Arial" w:hAnsi="Arial" w:cs="Arial"/>
              </w:rPr>
              <w:t>olidarity work</w:t>
            </w:r>
          </w:p>
        </w:tc>
      </w:tr>
      <w:tr w:rsidR="0062583E">
        <w:tc>
          <w:tcPr>
            <w:tcW w:w="1095" w:type="dxa"/>
            <w:shd w:val="clear" w:color="auto" w:fill="D9EAD3"/>
            <w:tcMar>
              <w:top w:w="100" w:type="dxa"/>
              <w:left w:w="100" w:type="dxa"/>
              <w:bottom w:w="100" w:type="dxa"/>
              <w:right w:w="100" w:type="dxa"/>
            </w:tcMar>
          </w:tcPr>
          <w:p w:rsidR="0062583E" w:rsidRDefault="0062583E">
            <w:pPr>
              <w:spacing w:after="0" w:line="240" w:lineRule="auto"/>
              <w:jc w:val="center"/>
              <w:rPr>
                <w:rFonts w:ascii="Arial" w:eastAsia="Arial" w:hAnsi="Arial" w:cs="Arial"/>
                <w:b/>
                <w:i/>
              </w:rPr>
            </w:pPr>
          </w:p>
          <w:p w:rsidR="0062583E" w:rsidRDefault="0062583E">
            <w:pPr>
              <w:spacing w:after="0" w:line="240" w:lineRule="auto"/>
              <w:jc w:val="center"/>
              <w:rPr>
                <w:rFonts w:ascii="Arial" w:eastAsia="Arial" w:hAnsi="Arial" w:cs="Arial"/>
                <w:b/>
                <w:i/>
              </w:rPr>
            </w:pPr>
          </w:p>
          <w:p w:rsidR="0062583E" w:rsidRDefault="00E1132C">
            <w:pPr>
              <w:spacing w:after="0" w:line="240" w:lineRule="auto"/>
              <w:jc w:val="center"/>
              <w:rPr>
                <w:rFonts w:ascii="Arial" w:eastAsia="Arial" w:hAnsi="Arial" w:cs="Arial"/>
                <w:b/>
                <w:i/>
              </w:rPr>
            </w:pPr>
            <w:r>
              <w:rPr>
                <w:rFonts w:ascii="Arial" w:eastAsia="Arial" w:hAnsi="Arial" w:cs="Arial"/>
                <w:b/>
                <w:i/>
              </w:rPr>
              <w:t>5-day</w:t>
            </w:r>
          </w:p>
          <w:p w:rsidR="0062583E" w:rsidRDefault="00E1132C">
            <w:pPr>
              <w:spacing w:after="0" w:line="240" w:lineRule="auto"/>
              <w:jc w:val="center"/>
              <w:rPr>
                <w:rFonts w:ascii="Arial" w:eastAsia="Arial" w:hAnsi="Arial" w:cs="Arial"/>
                <w:b/>
                <w:i/>
                <w:shd w:val="clear" w:color="auto" w:fill="D9EAD3"/>
              </w:rPr>
            </w:pPr>
            <w:r>
              <w:rPr>
                <w:rFonts w:ascii="Arial" w:eastAsia="Arial" w:hAnsi="Arial" w:cs="Arial"/>
                <w:b/>
                <w:i/>
              </w:rPr>
              <w:t>training</w:t>
            </w:r>
          </w:p>
        </w:tc>
        <w:tc>
          <w:tcPr>
            <w:tcW w:w="8265"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rPr>
            </w:pPr>
            <w:r>
              <w:rPr>
                <w:rFonts w:ascii="Arial" w:eastAsia="Arial" w:hAnsi="Arial" w:cs="Arial"/>
                <w:i/>
              </w:rPr>
              <w:t xml:space="preserve">(in addition to those above) </w:t>
            </w:r>
          </w:p>
          <w:p w:rsidR="0062583E" w:rsidRDefault="00E1132C">
            <w:pPr>
              <w:numPr>
                <w:ilvl w:val="0"/>
                <w:numId w:val="8"/>
              </w:numPr>
              <w:spacing w:after="0" w:line="240" w:lineRule="auto"/>
              <w:rPr>
                <w:rFonts w:ascii="Arial" w:eastAsia="Arial" w:hAnsi="Arial" w:cs="Arial"/>
              </w:rPr>
            </w:pPr>
            <w:r>
              <w:rPr>
                <w:rFonts w:ascii="Arial" w:eastAsia="Arial" w:hAnsi="Arial" w:cs="Arial"/>
              </w:rPr>
              <w:t>Clarify their understanding of the Cooperant Program, including roles of short and longer-term cooperants, BTS policies, and expectations of cooperants </w:t>
            </w:r>
          </w:p>
          <w:p w:rsidR="0062583E" w:rsidRDefault="00E1132C">
            <w:pPr>
              <w:numPr>
                <w:ilvl w:val="0"/>
                <w:numId w:val="8"/>
              </w:numPr>
              <w:spacing w:after="0" w:line="240" w:lineRule="auto"/>
              <w:rPr>
                <w:rFonts w:ascii="Arial" w:eastAsia="Arial" w:hAnsi="Arial" w:cs="Arial"/>
              </w:rPr>
            </w:pPr>
            <w:r>
              <w:rPr>
                <w:rFonts w:ascii="Arial" w:eastAsia="Arial" w:hAnsi="Arial" w:cs="Arial"/>
              </w:rPr>
              <w:t xml:space="preserve">Consider possible dilemmas, challenges, </w:t>
            </w:r>
            <w:r>
              <w:rPr>
                <w:rFonts w:ascii="Arial" w:eastAsia="Arial" w:hAnsi="Arial" w:cs="Arial"/>
              </w:rPr>
              <w:t>difficulties that cooperants may face</w:t>
            </w:r>
          </w:p>
          <w:p w:rsidR="0062583E" w:rsidRDefault="00E1132C">
            <w:pPr>
              <w:numPr>
                <w:ilvl w:val="0"/>
                <w:numId w:val="8"/>
              </w:numPr>
              <w:spacing w:after="0" w:line="240" w:lineRule="auto"/>
              <w:rPr>
                <w:rFonts w:ascii="Arial" w:eastAsia="Arial" w:hAnsi="Arial" w:cs="Arial"/>
              </w:rPr>
            </w:pPr>
            <w:r>
              <w:rPr>
                <w:rFonts w:ascii="Arial" w:eastAsia="Arial" w:hAnsi="Arial" w:cs="Arial"/>
              </w:rPr>
              <w:t xml:space="preserve">Learn about possible responses to challenges faced in this line of work </w:t>
            </w:r>
          </w:p>
          <w:p w:rsidR="0062583E" w:rsidRDefault="00E1132C">
            <w:pPr>
              <w:numPr>
                <w:ilvl w:val="0"/>
                <w:numId w:val="8"/>
              </w:numPr>
              <w:spacing w:after="0" w:line="240" w:lineRule="auto"/>
              <w:rPr>
                <w:rFonts w:ascii="Arial" w:eastAsia="Arial" w:hAnsi="Arial" w:cs="Arial"/>
              </w:rPr>
            </w:pPr>
            <w:r>
              <w:rPr>
                <w:rFonts w:ascii="Arial" w:eastAsia="Arial" w:hAnsi="Arial" w:cs="Arial"/>
              </w:rPr>
              <w:t xml:space="preserve">Receive training in security and preparedness when working overseas </w:t>
            </w:r>
          </w:p>
          <w:p w:rsidR="0062583E" w:rsidRDefault="00E1132C">
            <w:pPr>
              <w:numPr>
                <w:ilvl w:val="0"/>
                <w:numId w:val="8"/>
              </w:numPr>
              <w:spacing w:after="0" w:line="240" w:lineRule="auto"/>
              <w:rPr>
                <w:rFonts w:ascii="Arial" w:eastAsia="Arial" w:hAnsi="Arial" w:cs="Arial"/>
              </w:rPr>
            </w:pPr>
            <w:r>
              <w:rPr>
                <w:rFonts w:ascii="Arial" w:eastAsia="Arial" w:hAnsi="Arial" w:cs="Arial"/>
              </w:rPr>
              <w:t>Share BTS financial support information and fundraising strategies to prepare for a possible Cooperant Placement in Guatemala</w:t>
            </w:r>
          </w:p>
          <w:p w:rsidR="0062583E" w:rsidRDefault="00E1132C">
            <w:pPr>
              <w:numPr>
                <w:ilvl w:val="0"/>
                <w:numId w:val="8"/>
              </w:numPr>
              <w:spacing w:after="0" w:line="240" w:lineRule="auto"/>
              <w:rPr>
                <w:rFonts w:ascii="Arial" w:eastAsia="Arial" w:hAnsi="Arial" w:cs="Arial"/>
              </w:rPr>
            </w:pPr>
            <w:r>
              <w:rPr>
                <w:rFonts w:ascii="Arial" w:eastAsia="Arial" w:hAnsi="Arial" w:cs="Arial"/>
              </w:rPr>
              <w:t>Discern their suitability to participate in the program at this time, with the final decision made by the Training Leadership Team</w:t>
            </w:r>
          </w:p>
        </w:tc>
      </w:tr>
    </w:tbl>
    <w:p w:rsidR="0062583E" w:rsidRDefault="00E1132C">
      <w:pPr>
        <w:spacing w:after="0" w:line="240" w:lineRule="auto"/>
        <w:rPr>
          <w:rFonts w:ascii="Arial" w:eastAsia="Arial" w:hAnsi="Arial" w:cs="Arial"/>
          <w:u w:val="single"/>
        </w:rPr>
      </w:pPr>
      <w:r>
        <w:br w:type="page"/>
      </w:r>
    </w:p>
    <w:p w:rsidR="0062583E" w:rsidRDefault="00E1132C">
      <w:pPr>
        <w:spacing w:after="0" w:line="240" w:lineRule="auto"/>
        <w:rPr>
          <w:rFonts w:ascii="Arial" w:eastAsia="Arial" w:hAnsi="Arial" w:cs="Arial"/>
          <w:i/>
          <w:shd w:val="clear" w:color="auto" w:fill="D9EAD3"/>
        </w:rPr>
      </w:pPr>
      <w:r>
        <w:rPr>
          <w:rFonts w:ascii="Arial" w:eastAsia="Arial" w:hAnsi="Arial" w:cs="Arial"/>
          <w:u w:val="single"/>
        </w:rPr>
        <w:lastRenderedPageBreak/>
        <w:t>COOPERANT PROGRAM SUMMARY</w:t>
      </w:r>
      <w:r>
        <w:rPr>
          <w:rFonts w:ascii="Arial" w:eastAsia="Arial" w:hAnsi="Arial" w:cs="Arial"/>
        </w:rPr>
        <w:t xml:space="preserve"> </w:t>
      </w:r>
      <w:r>
        <w:rPr>
          <w:rFonts w:ascii="Arial" w:eastAsia="Arial" w:hAnsi="Arial" w:cs="Arial"/>
          <w:i/>
          <w:shd w:val="clear" w:color="auto" w:fill="D9EAD3"/>
        </w:rPr>
        <w:t>(for Cooperant Program applicants)</w:t>
      </w:r>
    </w:p>
    <w:p w:rsidR="0062583E" w:rsidRDefault="0062583E">
      <w:pPr>
        <w:spacing w:after="0" w:line="240" w:lineRule="auto"/>
        <w:rPr>
          <w:rFonts w:ascii="Arial" w:eastAsia="Arial" w:hAnsi="Arial" w:cs="Arial"/>
          <w:i/>
        </w:rPr>
      </w:pPr>
    </w:p>
    <w:p w:rsidR="0062583E" w:rsidRDefault="00E1132C">
      <w:pPr>
        <w:spacing w:after="0" w:line="240" w:lineRule="auto"/>
        <w:rPr>
          <w:rFonts w:ascii="Arial" w:eastAsia="Arial" w:hAnsi="Arial" w:cs="Arial"/>
          <w:b/>
        </w:rPr>
      </w:pPr>
      <w:r>
        <w:rPr>
          <w:rFonts w:ascii="Arial" w:eastAsia="Arial" w:hAnsi="Arial" w:cs="Arial"/>
          <w:color w:val="000000"/>
        </w:rPr>
        <w:t>Building on past internship and accompaniment experiences, the Cooperant Program was designed to create and implement a progressive program based on the priorities of BTS’ human rights and c</w:t>
      </w:r>
      <w:r>
        <w:rPr>
          <w:rFonts w:ascii="Arial" w:eastAsia="Arial" w:hAnsi="Arial" w:cs="Arial"/>
          <w:color w:val="000000"/>
        </w:rPr>
        <w:t xml:space="preserve">ommunity development partners, who are seeking Canadian collaboration at this critical time in Guatemala’s history. Through this program, BTS hopes to strengthen and deepen our solidarity work, both in Guatemala and in Canada. Our goal is to form a cohort </w:t>
      </w:r>
      <w:r>
        <w:rPr>
          <w:rFonts w:ascii="Arial" w:eastAsia="Arial" w:hAnsi="Arial" w:cs="Arial"/>
          <w:color w:val="000000"/>
        </w:rPr>
        <w:t xml:space="preserve">of 6-8 short &amp; long-term cooperants who will serve </w:t>
      </w:r>
      <w:r>
        <w:rPr>
          <w:rFonts w:ascii="Arial" w:eastAsia="Arial" w:hAnsi="Arial" w:cs="Arial"/>
        </w:rPr>
        <w:t xml:space="preserve">with BTS partners between 2020 and 2021 </w:t>
      </w:r>
      <w:r>
        <w:rPr>
          <w:rFonts w:ascii="Arial" w:eastAsia="Arial" w:hAnsi="Arial" w:cs="Arial"/>
          <w:color w:val="000000"/>
        </w:rPr>
        <w:t xml:space="preserve">for periods </w:t>
      </w:r>
      <w:r>
        <w:rPr>
          <w:rFonts w:ascii="Arial" w:eastAsia="Arial" w:hAnsi="Arial" w:cs="Arial"/>
        </w:rPr>
        <w:t>of 1- 3 months as Human Rights Cooperants or 6-12 months as Community Development Cooperants</w:t>
      </w:r>
      <w:r>
        <w:rPr>
          <w:rFonts w:ascii="Arial" w:eastAsia="Arial" w:hAnsi="Arial" w:cs="Arial"/>
          <w:color w:val="000000"/>
        </w:rPr>
        <w:t xml:space="preserve">. </w:t>
      </w:r>
      <w:r>
        <w:rPr>
          <w:rFonts w:ascii="Arial" w:eastAsia="Arial" w:hAnsi="Arial" w:cs="Arial"/>
          <w:color w:val="000000"/>
        </w:rPr>
        <w:br/>
      </w:r>
      <w:r>
        <w:rPr>
          <w:rFonts w:ascii="Arial" w:eastAsia="Arial" w:hAnsi="Arial" w:cs="Arial"/>
          <w:color w:val="000000"/>
        </w:rPr>
        <w:br/>
      </w:r>
      <w:r>
        <w:rPr>
          <w:rFonts w:ascii="Arial" w:eastAsia="Arial" w:hAnsi="Arial" w:cs="Arial"/>
          <w:b/>
          <w:color w:val="000000"/>
        </w:rPr>
        <w:t xml:space="preserve">Role of </w:t>
      </w:r>
      <w:r>
        <w:rPr>
          <w:rFonts w:ascii="Arial" w:eastAsia="Arial" w:hAnsi="Arial" w:cs="Arial"/>
          <w:b/>
        </w:rPr>
        <w:t>s</w:t>
      </w:r>
      <w:r>
        <w:rPr>
          <w:rFonts w:ascii="Arial" w:eastAsia="Arial" w:hAnsi="Arial" w:cs="Arial"/>
          <w:b/>
          <w:color w:val="000000"/>
        </w:rPr>
        <w:t>hort-term Human Rights Cooperants</w:t>
      </w:r>
    </w:p>
    <w:p w:rsidR="0062583E" w:rsidRDefault="00E1132C">
      <w:pPr>
        <w:spacing w:after="0" w:line="240" w:lineRule="auto"/>
        <w:rPr>
          <w:rFonts w:ascii="Arial" w:eastAsia="Arial" w:hAnsi="Arial" w:cs="Arial"/>
        </w:rPr>
      </w:pPr>
      <w:r>
        <w:rPr>
          <w:rFonts w:ascii="Arial" w:eastAsia="Arial" w:hAnsi="Arial" w:cs="Arial"/>
        </w:rPr>
        <w:t>Short-term pla</w:t>
      </w:r>
      <w:r>
        <w:rPr>
          <w:rFonts w:ascii="Arial" w:eastAsia="Arial" w:hAnsi="Arial" w:cs="Arial"/>
        </w:rPr>
        <w:t>cements respond to urgent human rights needs of our partners and are open to applicants with previous experience as an intern, human rights accompanier, international observer, or equivalent experience.  Short-term cooperants must meet the following requir</w:t>
      </w:r>
      <w:r>
        <w:rPr>
          <w:rFonts w:ascii="Arial" w:eastAsia="Arial" w:hAnsi="Arial" w:cs="Arial"/>
        </w:rPr>
        <w:t>ements:</w:t>
      </w:r>
    </w:p>
    <w:p w:rsidR="0062583E" w:rsidRDefault="00E1132C">
      <w:pPr>
        <w:numPr>
          <w:ilvl w:val="0"/>
          <w:numId w:val="7"/>
        </w:numPr>
        <w:spacing w:after="0" w:line="240" w:lineRule="auto"/>
        <w:rPr>
          <w:rFonts w:ascii="Arial" w:eastAsia="Arial" w:hAnsi="Arial" w:cs="Arial"/>
        </w:rPr>
      </w:pPr>
      <w:r>
        <w:rPr>
          <w:rFonts w:ascii="Arial" w:eastAsia="Arial" w:hAnsi="Arial" w:cs="Arial"/>
        </w:rPr>
        <w:t>Be</w:t>
      </w:r>
      <w:r>
        <w:rPr>
          <w:rFonts w:ascii="Arial" w:eastAsia="Arial" w:hAnsi="Arial" w:cs="Arial"/>
          <w:color w:val="000000"/>
        </w:rPr>
        <w:t xml:space="preserve"> available to travel to Guatemala between </w:t>
      </w:r>
      <w:r>
        <w:rPr>
          <w:rFonts w:ascii="Arial" w:eastAsia="Arial" w:hAnsi="Arial" w:cs="Arial"/>
        </w:rPr>
        <w:t>the fall of 2020 and the spring of 2021 to serve for a period of 1 to 3 months in response to urgent, immediate needs of BTS partners</w:t>
      </w:r>
    </w:p>
    <w:p w:rsidR="0062583E" w:rsidRDefault="00E1132C">
      <w:pPr>
        <w:numPr>
          <w:ilvl w:val="0"/>
          <w:numId w:val="7"/>
        </w:numPr>
        <w:spacing w:after="0" w:line="240" w:lineRule="auto"/>
        <w:rPr>
          <w:rFonts w:ascii="Arial" w:eastAsia="Arial" w:hAnsi="Arial" w:cs="Arial"/>
        </w:rPr>
      </w:pPr>
      <w:r>
        <w:rPr>
          <w:rFonts w:ascii="Arial" w:eastAsia="Arial" w:hAnsi="Arial" w:cs="Arial"/>
        </w:rPr>
        <w:t>Be able and prepared to provide e</w:t>
      </w:r>
      <w:r>
        <w:rPr>
          <w:rFonts w:ascii="Arial" w:eastAsia="Arial" w:hAnsi="Arial" w:cs="Arial"/>
          <w:color w:val="000000"/>
        </w:rPr>
        <w:t>mergency human rights support for ind</w:t>
      </w:r>
      <w:r>
        <w:rPr>
          <w:rFonts w:ascii="Arial" w:eastAsia="Arial" w:hAnsi="Arial" w:cs="Arial"/>
          <w:color w:val="000000"/>
        </w:rPr>
        <w:t>ividuals and communities under threat, which may include: providing a physical presence in communities; traveling with individuals; documenting human rights violations; preparing Urgent Actions for Canadian solidarity actions and international response; ke</w:t>
      </w:r>
      <w:r>
        <w:rPr>
          <w:rFonts w:ascii="Arial" w:eastAsia="Arial" w:hAnsi="Arial" w:cs="Arial"/>
          <w:color w:val="000000"/>
        </w:rPr>
        <w:t>eping the Canadian Embassy informed of the human rights situation on the ground. </w:t>
      </w:r>
    </w:p>
    <w:p w:rsidR="0062583E" w:rsidRDefault="00E1132C">
      <w:pPr>
        <w:numPr>
          <w:ilvl w:val="0"/>
          <w:numId w:val="7"/>
        </w:numPr>
        <w:spacing w:after="0" w:line="240" w:lineRule="auto"/>
        <w:rPr>
          <w:rFonts w:ascii="Arial" w:eastAsia="Arial" w:hAnsi="Arial" w:cs="Arial"/>
        </w:rPr>
      </w:pPr>
      <w:r>
        <w:rPr>
          <w:rFonts w:ascii="Arial" w:eastAsia="Arial" w:hAnsi="Arial" w:cs="Arial"/>
        </w:rPr>
        <w:t>If necessary, be p</w:t>
      </w:r>
      <w:r>
        <w:rPr>
          <w:rFonts w:ascii="Arial" w:eastAsia="Arial" w:hAnsi="Arial" w:cs="Arial"/>
          <w:color w:val="000000"/>
        </w:rPr>
        <w:t>resen</w:t>
      </w:r>
      <w:r>
        <w:rPr>
          <w:rFonts w:ascii="Arial" w:eastAsia="Arial" w:hAnsi="Arial" w:cs="Arial"/>
        </w:rPr>
        <w:t>t</w:t>
      </w:r>
      <w:r>
        <w:rPr>
          <w:rFonts w:ascii="Arial" w:eastAsia="Arial" w:hAnsi="Arial" w:cs="Arial"/>
          <w:color w:val="000000"/>
        </w:rPr>
        <w:t xml:space="preserve"> at court cases</w:t>
      </w:r>
      <w:r>
        <w:rPr>
          <w:rFonts w:ascii="Arial" w:eastAsia="Arial" w:hAnsi="Arial" w:cs="Arial"/>
        </w:rPr>
        <w:t xml:space="preserve"> including cases </w:t>
      </w:r>
      <w:r>
        <w:rPr>
          <w:rFonts w:ascii="Arial" w:eastAsia="Arial" w:hAnsi="Arial" w:cs="Arial"/>
          <w:color w:val="000000"/>
        </w:rPr>
        <w:t xml:space="preserve">involving: criminalization of community members and leaders resisting the imposition of extractive industries without the </w:t>
      </w:r>
      <w:r>
        <w:rPr>
          <w:rFonts w:ascii="Arial" w:eastAsia="Arial" w:hAnsi="Arial" w:cs="Arial"/>
        </w:rPr>
        <w:t>f</w:t>
      </w:r>
      <w:r>
        <w:rPr>
          <w:rFonts w:ascii="Arial" w:eastAsia="Arial" w:hAnsi="Arial" w:cs="Arial"/>
          <w:color w:val="000000"/>
        </w:rPr>
        <w:t xml:space="preserve">ree, </w:t>
      </w:r>
      <w:r>
        <w:rPr>
          <w:rFonts w:ascii="Arial" w:eastAsia="Arial" w:hAnsi="Arial" w:cs="Arial"/>
        </w:rPr>
        <w:t>p</w:t>
      </w:r>
      <w:r>
        <w:rPr>
          <w:rFonts w:ascii="Arial" w:eastAsia="Arial" w:hAnsi="Arial" w:cs="Arial"/>
          <w:color w:val="000000"/>
        </w:rPr>
        <w:t xml:space="preserve">rior and </w:t>
      </w:r>
      <w:r>
        <w:rPr>
          <w:rFonts w:ascii="Arial" w:eastAsia="Arial" w:hAnsi="Arial" w:cs="Arial"/>
        </w:rPr>
        <w:t>i</w:t>
      </w:r>
      <w:r>
        <w:rPr>
          <w:rFonts w:ascii="Arial" w:eastAsia="Arial" w:hAnsi="Arial" w:cs="Arial"/>
          <w:color w:val="000000"/>
        </w:rPr>
        <w:t xml:space="preserve">nformed </w:t>
      </w:r>
      <w:r>
        <w:rPr>
          <w:rFonts w:ascii="Arial" w:eastAsia="Arial" w:hAnsi="Arial" w:cs="Arial"/>
        </w:rPr>
        <w:t>c</w:t>
      </w:r>
      <w:r>
        <w:rPr>
          <w:rFonts w:ascii="Arial" w:eastAsia="Arial" w:hAnsi="Arial" w:cs="Arial"/>
          <w:color w:val="000000"/>
        </w:rPr>
        <w:t>onsent of Indigenous Mayan and Xinca communities; cases of Mayan women testifying after suffering sexual vio</w:t>
      </w:r>
      <w:r>
        <w:rPr>
          <w:rFonts w:ascii="Arial" w:eastAsia="Arial" w:hAnsi="Arial" w:cs="Arial"/>
          <w:color w:val="000000"/>
        </w:rPr>
        <w:t>lence by the military and civil patrols during the internal armed conflict. </w:t>
      </w:r>
    </w:p>
    <w:p w:rsidR="0062583E" w:rsidRDefault="00E1132C">
      <w:pPr>
        <w:numPr>
          <w:ilvl w:val="0"/>
          <w:numId w:val="7"/>
        </w:numPr>
        <w:spacing w:after="0" w:line="240" w:lineRule="auto"/>
        <w:rPr>
          <w:rFonts w:ascii="Arial" w:eastAsia="Arial" w:hAnsi="Arial" w:cs="Arial"/>
        </w:rPr>
      </w:pPr>
      <w:r>
        <w:rPr>
          <w:rFonts w:ascii="Arial" w:eastAsia="Arial" w:hAnsi="Arial" w:cs="Arial"/>
        </w:rPr>
        <w:t>Be capable of s</w:t>
      </w:r>
      <w:r>
        <w:rPr>
          <w:rFonts w:ascii="Arial" w:eastAsia="Arial" w:hAnsi="Arial" w:cs="Arial"/>
          <w:color w:val="000000"/>
        </w:rPr>
        <w:t>upport witnesses in line with BTS policies and p</w:t>
      </w:r>
      <w:r>
        <w:rPr>
          <w:rFonts w:ascii="Arial" w:eastAsia="Arial" w:hAnsi="Arial" w:cs="Arial"/>
        </w:rPr>
        <w:t>hilosophy</w:t>
      </w:r>
    </w:p>
    <w:p w:rsidR="0062583E" w:rsidRDefault="00E1132C">
      <w:pPr>
        <w:numPr>
          <w:ilvl w:val="0"/>
          <w:numId w:val="7"/>
        </w:numPr>
        <w:spacing w:after="0" w:line="240" w:lineRule="auto"/>
        <w:rPr>
          <w:rFonts w:ascii="Arial" w:eastAsia="Arial" w:hAnsi="Arial" w:cs="Arial"/>
        </w:rPr>
      </w:pPr>
      <w:r>
        <w:rPr>
          <w:rFonts w:ascii="Arial" w:eastAsia="Arial" w:hAnsi="Arial" w:cs="Arial"/>
        </w:rPr>
        <w:t>Support BTS to disseminate information to Canadians, the international community, and the media in regards</w:t>
      </w:r>
      <w:r>
        <w:rPr>
          <w:rFonts w:ascii="Arial" w:eastAsia="Arial" w:hAnsi="Arial" w:cs="Arial"/>
        </w:rPr>
        <w:t xml:space="preserve"> to the ongoing struggles for justice in Guatemala</w:t>
      </w:r>
    </w:p>
    <w:p w:rsidR="0062583E" w:rsidRDefault="00E1132C">
      <w:pPr>
        <w:spacing w:after="0" w:line="240" w:lineRule="auto"/>
        <w:rPr>
          <w:rFonts w:ascii="Arial" w:eastAsia="Arial" w:hAnsi="Arial" w:cs="Arial"/>
        </w:rPr>
      </w:pPr>
      <w:r>
        <w:rPr>
          <w:rFonts w:ascii="Arial" w:eastAsia="Arial" w:hAnsi="Arial" w:cs="Arial"/>
        </w:rPr>
        <w:t>Some short-term Cooperants may have the option to select their placement dates in consultation with the BTS Lead Cooperant and partners in Guatemala.</w:t>
      </w:r>
    </w:p>
    <w:p w:rsidR="0062583E" w:rsidRDefault="00E1132C">
      <w:pPr>
        <w:spacing w:after="0" w:line="240" w:lineRule="auto"/>
        <w:rPr>
          <w:rFonts w:ascii="Arial" w:eastAsia="Arial" w:hAnsi="Arial" w:cs="Arial"/>
          <w:b/>
        </w:rPr>
      </w:pPr>
      <w:r>
        <w:rPr>
          <w:rFonts w:ascii="Arial" w:eastAsia="Arial" w:hAnsi="Arial" w:cs="Arial"/>
          <w:color w:val="000000"/>
        </w:rPr>
        <w:br/>
      </w:r>
      <w:r>
        <w:rPr>
          <w:rFonts w:ascii="Arial" w:eastAsia="Arial" w:hAnsi="Arial" w:cs="Arial"/>
          <w:b/>
          <w:color w:val="000000"/>
        </w:rPr>
        <w:t xml:space="preserve">Role of Longer-term </w:t>
      </w:r>
      <w:r>
        <w:rPr>
          <w:rFonts w:ascii="Arial" w:eastAsia="Arial" w:hAnsi="Arial" w:cs="Arial"/>
          <w:b/>
        </w:rPr>
        <w:t xml:space="preserve">Community Development </w:t>
      </w:r>
      <w:r>
        <w:rPr>
          <w:rFonts w:ascii="Arial" w:eastAsia="Arial" w:hAnsi="Arial" w:cs="Arial"/>
          <w:b/>
          <w:color w:val="000000"/>
        </w:rPr>
        <w:t>Cooperants</w:t>
      </w:r>
    </w:p>
    <w:p w:rsidR="0062583E" w:rsidRDefault="00E1132C">
      <w:pPr>
        <w:spacing w:after="0" w:line="240" w:lineRule="auto"/>
        <w:rPr>
          <w:rFonts w:ascii="Arial" w:eastAsia="Arial" w:hAnsi="Arial" w:cs="Arial"/>
        </w:rPr>
      </w:pPr>
      <w:r>
        <w:rPr>
          <w:rFonts w:ascii="Arial" w:eastAsia="Arial" w:hAnsi="Arial" w:cs="Arial"/>
        </w:rPr>
        <w:t>Longer-term placements respond to BTS partners’ requests for solidarity support in community development projects and are open to applicants who have strong interest and skills related to the needs of our partners in Guatemala.  Longer-term cooperants must</w:t>
      </w:r>
      <w:r>
        <w:rPr>
          <w:rFonts w:ascii="Arial" w:eastAsia="Arial" w:hAnsi="Arial" w:cs="Arial"/>
        </w:rPr>
        <w:t xml:space="preserve"> meet the following requirements: </w:t>
      </w:r>
    </w:p>
    <w:p w:rsidR="0062583E" w:rsidRDefault="00E1132C">
      <w:pPr>
        <w:numPr>
          <w:ilvl w:val="0"/>
          <w:numId w:val="7"/>
        </w:numPr>
        <w:spacing w:after="0" w:line="240" w:lineRule="auto"/>
        <w:rPr>
          <w:rFonts w:ascii="Arial" w:eastAsia="Arial" w:hAnsi="Arial" w:cs="Arial"/>
        </w:rPr>
      </w:pPr>
      <w:r>
        <w:rPr>
          <w:rFonts w:ascii="Arial" w:eastAsia="Arial" w:hAnsi="Arial" w:cs="Arial"/>
        </w:rPr>
        <w:t xml:space="preserve">Be available to serve for a period of 6 months to a year starting in either October of 2020 or January of 2021 in projects determined by BTS partners </w:t>
      </w:r>
    </w:p>
    <w:p w:rsidR="0062583E" w:rsidRDefault="00E1132C">
      <w:pPr>
        <w:numPr>
          <w:ilvl w:val="0"/>
          <w:numId w:val="7"/>
        </w:numPr>
        <w:spacing w:after="0" w:line="240" w:lineRule="auto"/>
        <w:rPr>
          <w:rFonts w:ascii="Arial" w:eastAsia="Arial" w:hAnsi="Arial" w:cs="Arial"/>
        </w:rPr>
      </w:pPr>
      <w:r>
        <w:rPr>
          <w:rFonts w:ascii="Arial" w:eastAsia="Arial" w:hAnsi="Arial" w:cs="Arial"/>
        </w:rPr>
        <w:t>Be prepared to take on a work placement to provide community developme</w:t>
      </w:r>
      <w:r>
        <w:rPr>
          <w:rFonts w:ascii="Arial" w:eastAsia="Arial" w:hAnsi="Arial" w:cs="Arial"/>
        </w:rPr>
        <w:t>nt support in areas and ways that are identified and guided by our partners based on their needs.</w:t>
      </w:r>
    </w:p>
    <w:p w:rsidR="0062583E" w:rsidRDefault="00E1132C">
      <w:pPr>
        <w:numPr>
          <w:ilvl w:val="0"/>
          <w:numId w:val="7"/>
        </w:numPr>
        <w:spacing w:after="0" w:line="240" w:lineRule="auto"/>
        <w:rPr>
          <w:rFonts w:ascii="Arial" w:eastAsia="Arial" w:hAnsi="Arial" w:cs="Arial"/>
        </w:rPr>
      </w:pPr>
      <w:r>
        <w:rPr>
          <w:rFonts w:ascii="Arial" w:eastAsia="Arial" w:hAnsi="Arial" w:cs="Arial"/>
        </w:rPr>
        <w:t>Be capable of living in a small community and act as a liaison between BTS and one of our partners through the support of the Lead Cooperant and other BTS sta</w:t>
      </w:r>
      <w:r>
        <w:rPr>
          <w:rFonts w:ascii="Arial" w:eastAsia="Arial" w:hAnsi="Arial" w:cs="Arial"/>
        </w:rPr>
        <w:t>ff</w:t>
      </w:r>
    </w:p>
    <w:p w:rsidR="0062583E" w:rsidRDefault="00E1132C">
      <w:pPr>
        <w:numPr>
          <w:ilvl w:val="0"/>
          <w:numId w:val="7"/>
        </w:numPr>
        <w:spacing w:after="0" w:line="240" w:lineRule="auto"/>
        <w:rPr>
          <w:rFonts w:ascii="Arial" w:eastAsia="Arial" w:hAnsi="Arial" w:cs="Arial"/>
        </w:rPr>
      </w:pPr>
      <w:r>
        <w:rPr>
          <w:rFonts w:ascii="Arial" w:eastAsia="Arial" w:hAnsi="Arial" w:cs="Arial"/>
        </w:rPr>
        <w:t>Have an interest and skills to develop and foster relationships based on trust, mutuality and cooperation with BTS partners as well as local communities in Guatemala</w:t>
      </w:r>
    </w:p>
    <w:p w:rsidR="0062583E" w:rsidRDefault="00E1132C">
      <w:pPr>
        <w:numPr>
          <w:ilvl w:val="0"/>
          <w:numId w:val="7"/>
        </w:numPr>
        <w:spacing w:after="0" w:line="240" w:lineRule="auto"/>
        <w:rPr>
          <w:rFonts w:ascii="Arial" w:eastAsia="Arial" w:hAnsi="Arial" w:cs="Arial"/>
        </w:rPr>
      </w:pPr>
      <w:r>
        <w:rPr>
          <w:rFonts w:ascii="Arial" w:eastAsia="Arial" w:hAnsi="Arial" w:cs="Arial"/>
        </w:rPr>
        <w:lastRenderedPageBreak/>
        <w:t>Support BTS to disseminate information to Canadians, the international community, and t</w:t>
      </w:r>
      <w:r>
        <w:rPr>
          <w:rFonts w:ascii="Arial" w:eastAsia="Arial" w:hAnsi="Arial" w:cs="Arial"/>
        </w:rPr>
        <w:t>he media in regards to the ongoing struggles for justice in Guatemala</w:t>
      </w:r>
    </w:p>
    <w:p w:rsidR="0062583E" w:rsidRDefault="00E1132C">
      <w:pPr>
        <w:spacing w:after="0" w:line="240" w:lineRule="auto"/>
        <w:rPr>
          <w:rFonts w:ascii="Arial" w:eastAsia="Arial" w:hAnsi="Arial" w:cs="Arial"/>
        </w:rPr>
      </w:pPr>
      <w:r>
        <w:rPr>
          <w:rFonts w:ascii="Arial" w:eastAsia="Arial" w:hAnsi="Arial" w:cs="Arial"/>
          <w:color w:val="000000"/>
        </w:rPr>
        <w:br/>
      </w:r>
      <w:r>
        <w:rPr>
          <w:rFonts w:ascii="Arial" w:eastAsia="Arial" w:hAnsi="Arial" w:cs="Arial"/>
          <w:b/>
        </w:rPr>
        <w:t>Cooperant E</w:t>
      </w:r>
      <w:r>
        <w:rPr>
          <w:rFonts w:ascii="Arial" w:eastAsia="Arial" w:hAnsi="Arial" w:cs="Arial"/>
          <w:b/>
          <w:color w:val="000000"/>
        </w:rPr>
        <w:t>xpectations</w:t>
      </w:r>
    </w:p>
    <w:p w:rsidR="0062583E" w:rsidRDefault="00E1132C">
      <w:pPr>
        <w:numPr>
          <w:ilvl w:val="0"/>
          <w:numId w:val="7"/>
        </w:numPr>
        <w:spacing w:after="0" w:line="240" w:lineRule="auto"/>
        <w:rPr>
          <w:rFonts w:ascii="Arial" w:eastAsia="Arial" w:hAnsi="Arial" w:cs="Arial"/>
        </w:rPr>
      </w:pPr>
      <w:r>
        <w:rPr>
          <w:rFonts w:ascii="Arial" w:eastAsia="Arial" w:hAnsi="Arial" w:cs="Arial"/>
          <w:b/>
          <w:color w:val="000000"/>
        </w:rPr>
        <w:t xml:space="preserve">Flexibility: </w:t>
      </w:r>
      <w:r>
        <w:rPr>
          <w:rFonts w:ascii="Arial" w:eastAsia="Arial" w:hAnsi="Arial" w:cs="Arial"/>
          <w:color w:val="000000"/>
        </w:rPr>
        <w:t>Cooperants must be flexible, understanding that the needs and pr</w:t>
      </w:r>
      <w:r>
        <w:rPr>
          <w:rFonts w:ascii="Arial" w:eastAsia="Arial" w:hAnsi="Arial" w:cs="Arial"/>
        </w:rPr>
        <w:t xml:space="preserve">iorities of BTS partners may constantly shift and change.  </w:t>
      </w:r>
      <w:r>
        <w:rPr>
          <w:rFonts w:ascii="Arial" w:eastAsia="Arial" w:hAnsi="Arial" w:cs="Arial"/>
          <w:color w:val="000000"/>
        </w:rPr>
        <w:t>Placements require a willi</w:t>
      </w:r>
      <w:r>
        <w:rPr>
          <w:rFonts w:ascii="Arial" w:eastAsia="Arial" w:hAnsi="Arial" w:cs="Arial"/>
          <w:color w:val="000000"/>
        </w:rPr>
        <w:t xml:space="preserve">ngness to value and prioritize the development of human relationships and accompaniment of community processes rather than expecting high levels of personal achievement, since this may not be a realistic goal. </w:t>
      </w:r>
    </w:p>
    <w:p w:rsidR="0062583E" w:rsidRDefault="00E1132C">
      <w:pPr>
        <w:numPr>
          <w:ilvl w:val="0"/>
          <w:numId w:val="7"/>
        </w:numPr>
        <w:spacing w:after="0" w:line="240" w:lineRule="auto"/>
        <w:rPr>
          <w:rFonts w:ascii="Arial" w:eastAsia="Arial" w:hAnsi="Arial" w:cs="Arial"/>
          <w:b/>
        </w:rPr>
      </w:pPr>
      <w:r>
        <w:rPr>
          <w:rFonts w:ascii="Arial" w:eastAsia="Arial" w:hAnsi="Arial" w:cs="Arial"/>
          <w:b/>
        </w:rPr>
        <w:t xml:space="preserve">Cultural &amp; Language Competency: </w:t>
      </w:r>
      <w:r>
        <w:rPr>
          <w:rFonts w:ascii="Arial" w:eastAsia="Arial" w:hAnsi="Arial" w:cs="Arial"/>
        </w:rPr>
        <w:t>All cooperant</w:t>
      </w:r>
      <w:r>
        <w:rPr>
          <w:rFonts w:ascii="Arial" w:eastAsia="Arial" w:hAnsi="Arial" w:cs="Arial"/>
        </w:rPr>
        <w:t>s must possess or have a strong desire and commitment to actively develop strong intercultural skills (including awareness of social location, power &amp; privilege), as well as language proficiency. A minimum of intermediate level spoken Spanish is highly enc</w:t>
      </w:r>
      <w:r>
        <w:rPr>
          <w:rFonts w:ascii="Arial" w:eastAsia="Arial" w:hAnsi="Arial" w:cs="Arial"/>
        </w:rPr>
        <w:t>ouraged and/or the cooperant must undertake further Spanish language training in Guatemala prior to their placement.</w:t>
      </w:r>
    </w:p>
    <w:p w:rsidR="0062583E" w:rsidRDefault="00E1132C">
      <w:pPr>
        <w:numPr>
          <w:ilvl w:val="0"/>
          <w:numId w:val="7"/>
        </w:numPr>
        <w:spacing w:after="0" w:line="240" w:lineRule="auto"/>
        <w:rPr>
          <w:rFonts w:ascii="Arial" w:eastAsia="Arial" w:hAnsi="Arial" w:cs="Arial"/>
        </w:rPr>
      </w:pPr>
      <w:r>
        <w:rPr>
          <w:rFonts w:ascii="Arial" w:eastAsia="Arial" w:hAnsi="Arial" w:cs="Arial"/>
          <w:b/>
        </w:rPr>
        <w:t>Reflection:</w:t>
      </w:r>
      <w:r>
        <w:rPr>
          <w:rFonts w:ascii="Arial" w:eastAsia="Arial" w:hAnsi="Arial" w:cs="Arial"/>
        </w:rPr>
        <w:t xml:space="preserve"> The Cooperant Program encourages mutual support and cooperation, requiring cooperants to participate in constant reflection and</w:t>
      </w:r>
      <w:r>
        <w:rPr>
          <w:rFonts w:ascii="Arial" w:eastAsia="Arial" w:hAnsi="Arial" w:cs="Arial"/>
        </w:rPr>
        <w:t xml:space="preserve"> communication with the BTS Lead Cooperant and other peers. Cooperants must be prepared to share their thoughts and feelings as well as their joys and struggles with other cooperants.</w:t>
      </w:r>
    </w:p>
    <w:p w:rsidR="0062583E" w:rsidRDefault="00E1132C">
      <w:pPr>
        <w:numPr>
          <w:ilvl w:val="0"/>
          <w:numId w:val="7"/>
        </w:numPr>
        <w:spacing w:after="0" w:line="240" w:lineRule="auto"/>
        <w:rPr>
          <w:rFonts w:ascii="Arial" w:eastAsia="Arial" w:hAnsi="Arial" w:cs="Arial"/>
        </w:rPr>
      </w:pPr>
      <w:r>
        <w:rPr>
          <w:rFonts w:ascii="Arial" w:eastAsia="Arial" w:hAnsi="Arial" w:cs="Arial"/>
          <w:b/>
        </w:rPr>
        <w:t>Communications:</w:t>
      </w:r>
      <w:r>
        <w:rPr>
          <w:rFonts w:ascii="Arial" w:eastAsia="Arial" w:hAnsi="Arial" w:cs="Arial"/>
        </w:rPr>
        <w:t xml:space="preserve"> BTS asks all cooperants to report regularly on their exp</w:t>
      </w:r>
      <w:r>
        <w:rPr>
          <w:rFonts w:ascii="Arial" w:eastAsia="Arial" w:hAnsi="Arial" w:cs="Arial"/>
        </w:rPr>
        <w:t>eriences to the BTS Network and beyond including local support committees, media, social media, and other organizations as appropriate.</w:t>
      </w:r>
    </w:p>
    <w:p w:rsidR="0062583E" w:rsidRDefault="00E1132C">
      <w:pPr>
        <w:numPr>
          <w:ilvl w:val="0"/>
          <w:numId w:val="7"/>
        </w:numPr>
        <w:spacing w:after="0" w:line="240" w:lineRule="auto"/>
        <w:rPr>
          <w:rFonts w:ascii="Arial" w:eastAsia="Arial" w:hAnsi="Arial" w:cs="Arial"/>
        </w:rPr>
      </w:pPr>
      <w:r>
        <w:rPr>
          <w:rFonts w:ascii="Arial" w:eastAsia="Arial" w:hAnsi="Arial" w:cs="Arial"/>
          <w:b/>
          <w:color w:val="000000"/>
        </w:rPr>
        <w:t xml:space="preserve">Training: </w:t>
      </w:r>
      <w:r>
        <w:rPr>
          <w:rFonts w:ascii="Arial" w:eastAsia="Arial" w:hAnsi="Arial" w:cs="Arial"/>
          <w:color w:val="000000"/>
        </w:rPr>
        <w:t xml:space="preserve">Cooperants </w:t>
      </w:r>
      <w:r>
        <w:rPr>
          <w:rFonts w:ascii="Arial" w:eastAsia="Arial" w:hAnsi="Arial" w:cs="Arial"/>
        </w:rPr>
        <w:t xml:space="preserve">must participate in all program trainings including the Solidarity &amp; Human Rights Training as well </w:t>
      </w:r>
      <w:r>
        <w:rPr>
          <w:rFonts w:ascii="Arial" w:eastAsia="Arial" w:hAnsi="Arial" w:cs="Arial"/>
        </w:rPr>
        <w:t>as the in-country orientation, mid and end of placement trainings.</w:t>
      </w:r>
    </w:p>
    <w:p w:rsidR="0062583E" w:rsidRDefault="00E1132C">
      <w:pPr>
        <w:numPr>
          <w:ilvl w:val="0"/>
          <w:numId w:val="7"/>
        </w:numPr>
        <w:spacing w:after="0" w:line="240" w:lineRule="auto"/>
        <w:rPr>
          <w:rFonts w:ascii="Arial" w:eastAsia="Arial" w:hAnsi="Arial" w:cs="Arial"/>
        </w:rPr>
      </w:pPr>
      <w:r>
        <w:rPr>
          <w:rFonts w:ascii="Arial" w:eastAsia="Arial" w:hAnsi="Arial" w:cs="Arial"/>
          <w:b/>
          <w:color w:val="000000"/>
        </w:rPr>
        <w:t>Forming Support Committees:</w:t>
      </w:r>
      <w:r>
        <w:rPr>
          <w:rFonts w:ascii="Arial" w:eastAsia="Arial" w:hAnsi="Arial" w:cs="Arial"/>
          <w:color w:val="000000"/>
        </w:rPr>
        <w:t xml:space="preserve"> We strongly encourage each cooperant to form a committee whose purpose is to offer moral and financial support</w:t>
      </w:r>
      <w:r>
        <w:rPr>
          <w:rFonts w:ascii="Arial" w:eastAsia="Arial" w:hAnsi="Arial" w:cs="Arial"/>
        </w:rPr>
        <w:t xml:space="preserve"> while on placement, </w:t>
      </w:r>
      <w:r>
        <w:rPr>
          <w:rFonts w:ascii="Arial" w:eastAsia="Arial" w:hAnsi="Arial" w:cs="Arial"/>
          <w:color w:val="000000"/>
        </w:rPr>
        <w:t xml:space="preserve">and to </w:t>
      </w:r>
      <w:r>
        <w:rPr>
          <w:rFonts w:ascii="Arial" w:eastAsia="Arial" w:hAnsi="Arial" w:cs="Arial"/>
        </w:rPr>
        <w:t>share</w:t>
      </w:r>
      <w:r>
        <w:rPr>
          <w:rFonts w:ascii="Arial" w:eastAsia="Arial" w:hAnsi="Arial" w:cs="Arial"/>
          <w:color w:val="000000"/>
        </w:rPr>
        <w:t xml:space="preserve"> reflections to th</w:t>
      </w:r>
      <w:r>
        <w:rPr>
          <w:rFonts w:ascii="Arial" w:eastAsia="Arial" w:hAnsi="Arial" w:cs="Arial"/>
          <w:color w:val="000000"/>
        </w:rPr>
        <w:t xml:space="preserve">is </w:t>
      </w:r>
      <w:r>
        <w:rPr>
          <w:rFonts w:ascii="Arial" w:eastAsia="Arial" w:hAnsi="Arial" w:cs="Arial"/>
        </w:rPr>
        <w:t>as a way to</w:t>
      </w:r>
      <w:r>
        <w:rPr>
          <w:rFonts w:ascii="Arial" w:eastAsia="Arial" w:hAnsi="Arial" w:cs="Arial"/>
          <w:color w:val="000000"/>
        </w:rPr>
        <w:t xml:space="preserve"> engage the</w:t>
      </w:r>
      <w:r>
        <w:rPr>
          <w:rFonts w:ascii="Arial" w:eastAsia="Arial" w:hAnsi="Arial" w:cs="Arial"/>
        </w:rPr>
        <w:t>m</w:t>
      </w:r>
      <w:r>
        <w:rPr>
          <w:rFonts w:ascii="Arial" w:eastAsia="Arial" w:hAnsi="Arial" w:cs="Arial"/>
          <w:color w:val="000000"/>
        </w:rPr>
        <w:t xml:space="preserve"> in post-placement sharing.</w:t>
      </w:r>
    </w:p>
    <w:p w:rsidR="0062583E" w:rsidRDefault="00E1132C">
      <w:pPr>
        <w:numPr>
          <w:ilvl w:val="0"/>
          <w:numId w:val="7"/>
        </w:numPr>
        <w:spacing w:after="0" w:line="240" w:lineRule="auto"/>
        <w:rPr>
          <w:rFonts w:ascii="Arial" w:eastAsia="Arial" w:hAnsi="Arial" w:cs="Arial"/>
        </w:rPr>
      </w:pPr>
      <w:r>
        <w:rPr>
          <w:rFonts w:ascii="Arial" w:eastAsia="Arial" w:hAnsi="Arial" w:cs="Arial"/>
          <w:b/>
          <w:color w:val="000000"/>
        </w:rPr>
        <w:t>Participation in BTS before and after Placement</w:t>
      </w:r>
      <w:r>
        <w:rPr>
          <w:rFonts w:ascii="Arial" w:eastAsia="Arial" w:hAnsi="Arial" w:cs="Arial"/>
          <w:b/>
        </w:rPr>
        <w:t>:</w:t>
      </w:r>
      <w:r>
        <w:rPr>
          <w:rFonts w:ascii="Arial" w:eastAsia="Arial" w:hAnsi="Arial" w:cs="Arial"/>
        </w:rPr>
        <w:t xml:space="preserve">  Individuals selected for the Cooperant Program are strongly encouraged to attend the BTS Annual Gathering where they will </w:t>
      </w:r>
      <w:r>
        <w:rPr>
          <w:rFonts w:ascii="Arial" w:eastAsia="Arial" w:hAnsi="Arial" w:cs="Arial"/>
        </w:rPr>
        <w:t xml:space="preserve">meet BTS members including former cooperants and human rights accompaniers as well as Guatemalan partner guests.  It is also BTS’ hope that cooperants will continue to be engaged with BTS after returning to Canada.   </w:t>
      </w:r>
    </w:p>
    <w:p w:rsidR="0062583E" w:rsidRDefault="00E1132C">
      <w:pPr>
        <w:spacing w:after="0" w:line="240" w:lineRule="auto"/>
        <w:ind w:left="720"/>
        <w:rPr>
          <w:rFonts w:ascii="Arial" w:eastAsia="Arial" w:hAnsi="Arial" w:cs="Arial"/>
          <w:b/>
        </w:rPr>
      </w:pPr>
      <w:r>
        <w:rPr>
          <w:rFonts w:ascii="Arial" w:eastAsia="Arial" w:hAnsi="Arial" w:cs="Arial"/>
          <w:color w:val="000000"/>
        </w:rPr>
        <w:t xml:space="preserve"> </w:t>
      </w:r>
    </w:p>
    <w:p w:rsidR="0062583E" w:rsidRDefault="00E1132C">
      <w:pPr>
        <w:spacing w:after="0" w:line="240" w:lineRule="auto"/>
        <w:rPr>
          <w:rFonts w:ascii="Arial" w:eastAsia="Arial" w:hAnsi="Arial" w:cs="Arial"/>
        </w:rPr>
      </w:pPr>
      <w:r>
        <w:rPr>
          <w:rFonts w:ascii="Arial" w:eastAsia="Arial" w:hAnsi="Arial" w:cs="Arial"/>
          <w:b/>
        </w:rPr>
        <w:t>Summary of Important Dates to Consid</w:t>
      </w:r>
      <w:r>
        <w:rPr>
          <w:rFonts w:ascii="Arial" w:eastAsia="Arial" w:hAnsi="Arial" w:cs="Arial"/>
          <w:b/>
        </w:rPr>
        <w:t>er</w:t>
      </w:r>
    </w:p>
    <w:p w:rsidR="0062583E" w:rsidRDefault="00E1132C">
      <w:pPr>
        <w:numPr>
          <w:ilvl w:val="0"/>
          <w:numId w:val="7"/>
        </w:numPr>
        <w:spacing w:after="0" w:line="240" w:lineRule="auto"/>
        <w:rPr>
          <w:rFonts w:ascii="Arial" w:eastAsia="Arial" w:hAnsi="Arial" w:cs="Arial"/>
        </w:rPr>
      </w:pPr>
      <w:r>
        <w:rPr>
          <w:rFonts w:ascii="Arial" w:eastAsia="Arial" w:hAnsi="Arial" w:cs="Arial"/>
          <w:b/>
        </w:rPr>
        <w:t xml:space="preserve">May 30-June 3, 2020 ~ </w:t>
      </w:r>
      <w:r>
        <w:rPr>
          <w:rFonts w:ascii="Arial" w:eastAsia="Arial" w:hAnsi="Arial" w:cs="Arial"/>
        </w:rPr>
        <w:t>Solidarity &amp; Human Rights Training</w:t>
      </w:r>
    </w:p>
    <w:p w:rsidR="0062583E" w:rsidRDefault="00E1132C">
      <w:pPr>
        <w:numPr>
          <w:ilvl w:val="0"/>
          <w:numId w:val="7"/>
        </w:numPr>
        <w:spacing w:after="0" w:line="240" w:lineRule="auto"/>
        <w:rPr>
          <w:rFonts w:ascii="Arial" w:eastAsia="Arial" w:hAnsi="Arial" w:cs="Arial"/>
        </w:rPr>
      </w:pPr>
      <w:r>
        <w:rPr>
          <w:rFonts w:ascii="Arial" w:eastAsia="Arial" w:hAnsi="Arial" w:cs="Arial"/>
          <w:b/>
        </w:rPr>
        <w:t xml:space="preserve">June 12-14, 2020 ~ </w:t>
      </w:r>
      <w:r>
        <w:rPr>
          <w:rFonts w:ascii="Arial" w:eastAsia="Arial" w:hAnsi="Arial" w:cs="Arial"/>
        </w:rPr>
        <w:t>BTS Annual Gathering at Tatamagouche Center</w:t>
      </w:r>
    </w:p>
    <w:p w:rsidR="0062583E" w:rsidRDefault="00E1132C">
      <w:pPr>
        <w:numPr>
          <w:ilvl w:val="0"/>
          <w:numId w:val="7"/>
        </w:numPr>
        <w:spacing w:after="0" w:line="240" w:lineRule="auto"/>
        <w:rPr>
          <w:rFonts w:ascii="Arial" w:eastAsia="Arial" w:hAnsi="Arial" w:cs="Arial"/>
          <w:b/>
        </w:rPr>
      </w:pPr>
      <w:r>
        <w:rPr>
          <w:rFonts w:ascii="Arial" w:eastAsia="Arial" w:hAnsi="Arial" w:cs="Arial"/>
          <w:b/>
        </w:rPr>
        <w:t xml:space="preserve">October 2020 ~ </w:t>
      </w:r>
      <w:r>
        <w:rPr>
          <w:rFonts w:ascii="Arial" w:eastAsia="Arial" w:hAnsi="Arial" w:cs="Arial"/>
        </w:rPr>
        <w:t>First cohort of cooperant departures to Guatemala</w:t>
      </w:r>
    </w:p>
    <w:p w:rsidR="0062583E" w:rsidRDefault="00E1132C">
      <w:pPr>
        <w:numPr>
          <w:ilvl w:val="0"/>
          <w:numId w:val="7"/>
        </w:numPr>
        <w:spacing w:after="0" w:line="240" w:lineRule="auto"/>
        <w:rPr>
          <w:rFonts w:ascii="Arial" w:eastAsia="Arial" w:hAnsi="Arial" w:cs="Arial"/>
          <w:b/>
        </w:rPr>
      </w:pPr>
      <w:r>
        <w:rPr>
          <w:rFonts w:ascii="Arial" w:eastAsia="Arial" w:hAnsi="Arial" w:cs="Arial"/>
          <w:b/>
        </w:rPr>
        <w:t xml:space="preserve">January 2021 ~ </w:t>
      </w:r>
      <w:r>
        <w:rPr>
          <w:rFonts w:ascii="Arial" w:eastAsia="Arial" w:hAnsi="Arial" w:cs="Arial"/>
        </w:rPr>
        <w:t>Second cohort of cooperant departures to Guatemala</w:t>
      </w:r>
    </w:p>
    <w:p w:rsidR="0062583E" w:rsidRDefault="0062583E">
      <w:pPr>
        <w:spacing w:after="0" w:line="240" w:lineRule="auto"/>
        <w:rPr>
          <w:rFonts w:ascii="Arial" w:eastAsia="Arial" w:hAnsi="Arial" w:cs="Arial"/>
          <w:b/>
        </w:rPr>
      </w:pPr>
    </w:p>
    <w:p w:rsidR="0062583E" w:rsidRDefault="00E1132C">
      <w:pPr>
        <w:spacing w:after="0" w:line="240" w:lineRule="auto"/>
        <w:rPr>
          <w:rFonts w:ascii="Arial" w:eastAsia="Arial" w:hAnsi="Arial" w:cs="Arial"/>
          <w:b/>
        </w:rPr>
      </w:pPr>
      <w:r>
        <w:br w:type="page"/>
      </w:r>
    </w:p>
    <w:p w:rsidR="0062583E" w:rsidRDefault="00E1132C">
      <w:pPr>
        <w:spacing w:after="0" w:line="240" w:lineRule="auto"/>
        <w:rPr>
          <w:rFonts w:ascii="Arial" w:eastAsia="Arial" w:hAnsi="Arial" w:cs="Arial"/>
          <w:b/>
          <w:color w:val="000000"/>
        </w:rPr>
      </w:pPr>
      <w:r>
        <w:rPr>
          <w:rFonts w:ascii="Arial" w:eastAsia="Arial" w:hAnsi="Arial" w:cs="Arial"/>
          <w:b/>
        </w:rPr>
        <w:lastRenderedPageBreak/>
        <w:t xml:space="preserve">Program </w:t>
      </w:r>
      <w:r>
        <w:rPr>
          <w:rFonts w:ascii="Arial" w:eastAsia="Arial" w:hAnsi="Arial" w:cs="Arial"/>
          <w:b/>
          <w:color w:val="000000"/>
        </w:rPr>
        <w:t>Costs</w:t>
      </w:r>
    </w:p>
    <w:p w:rsidR="0062583E" w:rsidRDefault="00E1132C">
      <w:pPr>
        <w:spacing w:after="0" w:line="240" w:lineRule="auto"/>
        <w:rPr>
          <w:rFonts w:ascii="Arial" w:eastAsia="Arial" w:hAnsi="Arial" w:cs="Arial"/>
        </w:rPr>
      </w:pPr>
      <w:r>
        <w:rPr>
          <w:rFonts w:ascii="Arial" w:eastAsia="Arial" w:hAnsi="Arial" w:cs="Arial"/>
        </w:rPr>
        <w:t xml:space="preserve">Cooperants are asked to undertake fundraising efforts to support their participation in the program.  BTS will support cooperants in fundraising, including suggesting possible sources of funding and the formation of local support committees </w:t>
      </w:r>
      <w:r>
        <w:rPr>
          <w:rFonts w:ascii="Arial" w:eastAsia="Arial" w:hAnsi="Arial" w:cs="Arial"/>
        </w:rPr>
        <w:t>for both moral and financial support. In the past, accompaniers and volunteers have been successful in identifying funding sources, often in collaboration with local support committees, including service clubs and university-related bursaries and law found</w:t>
      </w:r>
      <w:r>
        <w:rPr>
          <w:rFonts w:ascii="Arial" w:eastAsia="Arial" w:hAnsi="Arial" w:cs="Arial"/>
        </w:rPr>
        <w:t xml:space="preserve">ations. </w:t>
      </w:r>
    </w:p>
    <w:p w:rsidR="0062583E" w:rsidRDefault="0062583E">
      <w:pPr>
        <w:spacing w:after="0" w:line="240" w:lineRule="auto"/>
        <w:rPr>
          <w:rFonts w:ascii="Arial" w:eastAsia="Arial" w:hAnsi="Arial" w:cs="Arial"/>
        </w:rPr>
      </w:pPr>
    </w:p>
    <w:p w:rsidR="0062583E" w:rsidRDefault="00E1132C">
      <w:pPr>
        <w:spacing w:after="0" w:line="240" w:lineRule="auto"/>
        <w:rPr>
          <w:rFonts w:ascii="Arial" w:eastAsia="Arial" w:hAnsi="Arial" w:cs="Arial"/>
        </w:rPr>
      </w:pPr>
      <w:r>
        <w:rPr>
          <w:rFonts w:ascii="Arial" w:eastAsia="Arial" w:hAnsi="Arial" w:cs="Arial"/>
        </w:rPr>
        <w:t>In addition to this, BTS offers cooperants financial support in the form of:</w:t>
      </w:r>
    </w:p>
    <w:p w:rsidR="0062583E" w:rsidRDefault="00E1132C">
      <w:pPr>
        <w:numPr>
          <w:ilvl w:val="0"/>
          <w:numId w:val="7"/>
        </w:numPr>
        <w:spacing w:after="0" w:line="240" w:lineRule="auto"/>
        <w:rPr>
          <w:rFonts w:ascii="Arial" w:eastAsia="Arial" w:hAnsi="Arial" w:cs="Arial"/>
        </w:rPr>
      </w:pPr>
      <w:r>
        <w:rPr>
          <w:rFonts w:ascii="Arial" w:eastAsia="Arial" w:hAnsi="Arial" w:cs="Arial"/>
        </w:rPr>
        <w:t>a return flight from Canada to Guatemala</w:t>
      </w:r>
    </w:p>
    <w:p w:rsidR="0062583E" w:rsidRDefault="00E1132C">
      <w:pPr>
        <w:numPr>
          <w:ilvl w:val="0"/>
          <w:numId w:val="7"/>
        </w:numPr>
        <w:spacing w:after="0" w:line="240" w:lineRule="auto"/>
        <w:rPr>
          <w:rFonts w:ascii="Arial" w:eastAsia="Arial" w:hAnsi="Arial" w:cs="Arial"/>
        </w:rPr>
      </w:pPr>
      <w:r>
        <w:rPr>
          <w:rFonts w:ascii="Arial" w:eastAsia="Arial" w:hAnsi="Arial" w:cs="Arial"/>
        </w:rPr>
        <w:t>health/repatriation insurance (please note that all cooperants must have valid provincial medical insurance)</w:t>
      </w:r>
    </w:p>
    <w:p w:rsidR="0062583E" w:rsidRDefault="00E1132C">
      <w:pPr>
        <w:numPr>
          <w:ilvl w:val="0"/>
          <w:numId w:val="7"/>
        </w:numPr>
        <w:spacing w:after="0" w:line="240" w:lineRule="auto"/>
        <w:rPr>
          <w:rFonts w:ascii="Arial" w:eastAsia="Arial" w:hAnsi="Arial" w:cs="Arial"/>
        </w:rPr>
      </w:pPr>
      <w:r>
        <w:rPr>
          <w:rFonts w:ascii="Arial" w:eastAsia="Arial" w:hAnsi="Arial" w:cs="Arial"/>
        </w:rPr>
        <w:t>$400/month to help cover in-country costs including room,</w:t>
      </w:r>
      <w:r>
        <w:rPr>
          <w:rFonts w:ascii="Arial" w:eastAsia="Arial" w:hAnsi="Arial" w:cs="Arial"/>
          <w:i/>
        </w:rPr>
        <w:t xml:space="preserve"> </w:t>
      </w:r>
      <w:r>
        <w:rPr>
          <w:rFonts w:ascii="Arial" w:eastAsia="Arial" w:hAnsi="Arial" w:cs="Arial"/>
        </w:rPr>
        <w:t xml:space="preserve">board and travel </w:t>
      </w:r>
      <w:r>
        <w:rPr>
          <w:rFonts w:ascii="Arial" w:eastAsia="Arial" w:hAnsi="Arial" w:cs="Arial"/>
          <w:i/>
        </w:rPr>
        <w:t xml:space="preserve">(we estimate in-country expenses at around $800 per month)  </w:t>
      </w:r>
    </w:p>
    <w:p w:rsidR="0062583E" w:rsidRDefault="0062583E">
      <w:pPr>
        <w:spacing w:after="0" w:line="240" w:lineRule="auto"/>
        <w:ind w:left="720"/>
        <w:rPr>
          <w:rFonts w:ascii="Arial" w:eastAsia="Arial" w:hAnsi="Arial" w:cs="Arial"/>
          <w:color w:val="000000"/>
        </w:rPr>
      </w:pPr>
    </w:p>
    <w:p w:rsidR="0062583E" w:rsidRDefault="00E1132C">
      <w:pPr>
        <w:spacing w:after="0" w:line="240" w:lineRule="auto"/>
        <w:rPr>
          <w:rFonts w:ascii="Arial" w:eastAsia="Arial" w:hAnsi="Arial" w:cs="Arial"/>
        </w:rPr>
      </w:pPr>
      <w:r>
        <w:rPr>
          <w:rFonts w:ascii="Arial" w:eastAsia="Arial" w:hAnsi="Arial" w:cs="Arial"/>
          <w:b/>
        </w:rPr>
        <w:t>Self-Asses</w:t>
      </w:r>
      <w:r>
        <w:rPr>
          <w:rFonts w:ascii="Arial" w:eastAsia="Arial" w:hAnsi="Arial" w:cs="Arial"/>
          <w:b/>
        </w:rPr>
        <w:t xml:space="preserve">sment </w:t>
      </w:r>
      <w:r>
        <w:rPr>
          <w:rFonts w:ascii="Arial" w:eastAsia="Arial" w:hAnsi="Arial" w:cs="Arial"/>
          <w:i/>
        </w:rPr>
        <w:br/>
      </w:r>
      <w:r>
        <w:rPr>
          <w:rFonts w:ascii="Arial" w:eastAsia="Arial" w:hAnsi="Arial" w:cs="Arial"/>
        </w:rPr>
        <w:t>Cooperants may find the experience life-changing, filled with tremendous learning, growth, meaning, and fun! However, this experience will also be challenging and demanding, with ups and downs and struggles along the way. This program is not appropr</w:t>
      </w:r>
      <w:r>
        <w:rPr>
          <w:rFonts w:ascii="Arial" w:eastAsia="Arial" w:hAnsi="Arial" w:cs="Arial"/>
        </w:rPr>
        <w:t>iate for individuals whose primary goals are personal achievement and results; rather, this program is focused on learning and contributing through developing relationships and supporting community processes, which may or may not achieve results during you</w:t>
      </w:r>
      <w:r>
        <w:rPr>
          <w:rFonts w:ascii="Arial" w:eastAsia="Arial" w:hAnsi="Arial" w:cs="Arial"/>
        </w:rPr>
        <w:t>r relatively short stay in Guatemala.  If you know that you need a clearly defined, detailed job description and a highly structured work experience and/or you have high achievement needs and want to see immediate results, this may not be the program for y</w:t>
      </w:r>
      <w:r>
        <w:rPr>
          <w:rFonts w:ascii="Arial" w:eastAsia="Arial" w:hAnsi="Arial" w:cs="Arial"/>
        </w:rPr>
        <w:t>ou. </w:t>
      </w:r>
    </w:p>
    <w:p w:rsidR="0062583E" w:rsidRDefault="0062583E">
      <w:pPr>
        <w:spacing w:after="0" w:line="240" w:lineRule="auto"/>
        <w:rPr>
          <w:rFonts w:ascii="Arial" w:eastAsia="Arial" w:hAnsi="Arial" w:cs="Arial"/>
          <w:b/>
        </w:rPr>
      </w:pPr>
    </w:p>
    <w:p w:rsidR="0062583E" w:rsidRDefault="00E1132C">
      <w:pPr>
        <w:spacing w:after="0" w:line="240" w:lineRule="auto"/>
        <w:rPr>
          <w:rFonts w:ascii="Arial" w:eastAsia="Arial" w:hAnsi="Arial" w:cs="Arial"/>
          <w:u w:val="single"/>
        </w:rPr>
      </w:pPr>
      <w:r>
        <w:rPr>
          <w:rFonts w:ascii="Arial" w:eastAsia="Arial" w:hAnsi="Arial" w:cs="Arial"/>
          <w:u w:val="single"/>
        </w:rPr>
        <w:t>BTS PARTNERS &amp; COOPERANT PLACEMENTS</w:t>
      </w:r>
    </w:p>
    <w:p w:rsidR="0062583E" w:rsidRDefault="00E1132C">
      <w:pPr>
        <w:spacing w:after="0" w:line="240" w:lineRule="auto"/>
        <w:rPr>
          <w:rFonts w:ascii="Arial" w:eastAsia="Arial" w:hAnsi="Arial" w:cs="Arial"/>
        </w:rPr>
      </w:pPr>
      <w:r>
        <w:rPr>
          <w:rFonts w:ascii="Arial" w:eastAsia="Arial" w:hAnsi="Arial" w:cs="Arial"/>
        </w:rPr>
        <w:br/>
      </w:r>
      <w:r>
        <w:rPr>
          <w:rFonts w:ascii="Arial" w:eastAsia="Arial" w:hAnsi="Arial" w:cs="Arial"/>
        </w:rPr>
        <w:t>BTS partnerships reflect decades of relationship building and cooperation.  The work of our partners is wide in scope and all placements require great flexibility and adaptability, understanding that placement descriptions may evolve and change.</w:t>
      </w:r>
    </w:p>
    <w:p w:rsidR="0062583E" w:rsidRDefault="00E1132C">
      <w:pPr>
        <w:spacing w:after="0" w:line="240" w:lineRule="auto"/>
        <w:rPr>
          <w:rFonts w:ascii="Arial" w:eastAsia="Arial" w:hAnsi="Arial" w:cs="Arial"/>
        </w:rPr>
      </w:pPr>
      <w:r>
        <w:rPr>
          <w:rFonts w:ascii="Arial" w:eastAsia="Arial" w:hAnsi="Arial" w:cs="Arial"/>
        </w:rPr>
        <w:br/>
      </w:r>
      <w:r>
        <w:rPr>
          <w:rFonts w:ascii="Arial" w:eastAsia="Arial" w:hAnsi="Arial" w:cs="Arial"/>
          <w:b/>
        </w:rPr>
        <w:t>Comite Ca</w:t>
      </w:r>
      <w:r>
        <w:rPr>
          <w:rFonts w:ascii="Arial" w:eastAsia="Arial" w:hAnsi="Arial" w:cs="Arial"/>
          <w:b/>
        </w:rPr>
        <w:t>mpesino del Altiplano (CCDA) / Highland Small Farmers Committee</w:t>
      </w:r>
      <w:r>
        <w:rPr>
          <w:rFonts w:ascii="Arial" w:eastAsia="Arial" w:hAnsi="Arial" w:cs="Arial"/>
        </w:rPr>
        <w:br/>
        <w:t xml:space="preserve">BTS has worked with the CCDA since 2000 in developing a fair-trade coffee exportation relationship, through Just Us! Today, the CCDA markets its coffee, Café Justicia throughout Canada, parts </w:t>
      </w:r>
      <w:r>
        <w:rPr>
          <w:rFonts w:ascii="Arial" w:eastAsia="Arial" w:hAnsi="Arial" w:cs="Arial"/>
        </w:rPr>
        <w:t xml:space="preserve">of the USA and Europe. In Guatemala, this translates into hundreds of families benefiting from higher prices that fair trade guarantees, organic compost for future crops and the development of a CCDA scholarship program from the proceeds of the coffee for </w:t>
      </w:r>
      <w:r>
        <w:rPr>
          <w:rFonts w:ascii="Arial" w:eastAsia="Arial" w:hAnsi="Arial" w:cs="Arial"/>
        </w:rPr>
        <w:t xml:space="preserve">children of small coffee producers. The CCDA works to promote land and labour rights for small farmer families.  </w:t>
      </w:r>
      <w:r>
        <w:rPr>
          <w:rFonts w:ascii="Arial" w:eastAsia="Arial" w:hAnsi="Arial" w:cs="Arial"/>
          <w:b/>
          <w:i/>
        </w:rPr>
        <w:t>Strong interest and/or backgrounds in agricultural engineering, fundraising, communications or law would be strong assets for the CCDA.</w:t>
      </w:r>
      <w:r>
        <w:rPr>
          <w:rFonts w:ascii="Arial" w:eastAsia="Arial" w:hAnsi="Arial" w:cs="Arial"/>
        </w:rPr>
        <w:t xml:space="preserve">  </w:t>
      </w:r>
    </w:p>
    <w:p w:rsidR="0062583E" w:rsidRDefault="00E1132C">
      <w:pPr>
        <w:spacing w:after="0" w:line="240" w:lineRule="auto"/>
        <w:rPr>
          <w:rFonts w:ascii="Arial" w:eastAsia="Arial" w:hAnsi="Arial" w:cs="Arial"/>
          <w:b/>
          <w:i/>
        </w:rPr>
      </w:pPr>
      <w:r>
        <w:rPr>
          <w:rFonts w:ascii="Arial" w:eastAsia="Arial" w:hAnsi="Arial" w:cs="Arial"/>
        </w:rPr>
        <w:br/>
      </w:r>
      <w:r>
        <w:rPr>
          <w:rFonts w:ascii="Arial" w:eastAsia="Arial" w:hAnsi="Arial" w:cs="Arial"/>
          <w:b/>
        </w:rPr>
        <w:t>Meso</w:t>
      </w:r>
      <w:r>
        <w:rPr>
          <w:rFonts w:ascii="Arial" w:eastAsia="Arial" w:hAnsi="Arial" w:cs="Arial"/>
          <w:b/>
        </w:rPr>
        <w:t>american Permaculture Institute (IMAP)</w:t>
      </w:r>
      <w:r>
        <w:rPr>
          <w:rFonts w:ascii="Arial" w:eastAsia="Arial" w:hAnsi="Arial" w:cs="Arial"/>
        </w:rPr>
        <w:br/>
        <w:t>IMAP works to promote and foster biological and cultural diversity in Mesoamerica through permaculture design and practice. They work directly with communities and organizations in the region to integrate permaculture</w:t>
      </w:r>
      <w:r>
        <w:rPr>
          <w:rFonts w:ascii="Arial" w:eastAsia="Arial" w:hAnsi="Arial" w:cs="Arial"/>
        </w:rPr>
        <w:t xml:space="preserve"> into community development for the benefit of families. IMAP’s vision is for Mesoamerican people to become the primary actors of the construction of autonomous sustainable development, to live in harmony with nature and to be a Permaculture </w:t>
      </w:r>
      <w:r>
        <w:rPr>
          <w:rFonts w:ascii="Arial" w:eastAsia="Arial" w:hAnsi="Arial" w:cs="Arial"/>
        </w:rPr>
        <w:lastRenderedPageBreak/>
        <w:t xml:space="preserve">model for the </w:t>
      </w:r>
      <w:r>
        <w:rPr>
          <w:rFonts w:ascii="Arial" w:eastAsia="Arial" w:hAnsi="Arial" w:cs="Arial"/>
        </w:rPr>
        <w:t xml:space="preserve">bioregion and world. Seed saving and seed sharing, health, nutrition and self-reliance are important parts of their work. IMAP offers Permaculture Design Certificate programs, as well as other learning opportunities.  </w:t>
      </w:r>
      <w:r>
        <w:rPr>
          <w:rFonts w:ascii="Arial" w:eastAsia="Arial" w:hAnsi="Arial" w:cs="Arial"/>
          <w:b/>
          <w:i/>
        </w:rPr>
        <w:t xml:space="preserve">Strong interest and/or backgrounds in </w:t>
      </w:r>
      <w:r>
        <w:rPr>
          <w:rFonts w:ascii="Arial" w:eastAsia="Arial" w:hAnsi="Arial" w:cs="Arial"/>
          <w:b/>
          <w:i/>
        </w:rPr>
        <w:t>permaculture, marketing, fundraising or sustainable community development would be strong assets for IMAP.</w:t>
      </w:r>
    </w:p>
    <w:p w:rsidR="0062583E" w:rsidRDefault="00E1132C">
      <w:pPr>
        <w:spacing w:after="0" w:line="240" w:lineRule="auto"/>
        <w:rPr>
          <w:rFonts w:ascii="Arial" w:eastAsia="Arial" w:hAnsi="Arial" w:cs="Arial"/>
        </w:rPr>
      </w:pPr>
      <w:r>
        <w:rPr>
          <w:rFonts w:ascii="Arial" w:eastAsia="Arial" w:hAnsi="Arial" w:cs="Arial"/>
        </w:rPr>
        <w:br/>
      </w:r>
      <w:r>
        <w:rPr>
          <w:rFonts w:ascii="Arial" w:eastAsia="Arial" w:hAnsi="Arial" w:cs="Arial"/>
          <w:b/>
        </w:rPr>
        <w:t>Asociación Bufete Jurídico Popular (ABJP) / Community Legal Association</w:t>
      </w:r>
      <w:r>
        <w:rPr>
          <w:rFonts w:ascii="Arial" w:eastAsia="Arial" w:hAnsi="Arial" w:cs="Arial"/>
        </w:rPr>
        <w:br/>
        <w:t>The ABJP was established by survivors of the Rio Negro Massacre and its orig</w:t>
      </w:r>
      <w:r>
        <w:rPr>
          <w:rFonts w:ascii="Arial" w:eastAsia="Arial" w:hAnsi="Arial" w:cs="Arial"/>
        </w:rPr>
        <w:t>inal legal objective was the fulfilment of the 1996 Peace Accords by facilitating access for victims of genocide and crimes against humanity to national and international legal systems and the National Restitution Commission. This work continues today thro</w:t>
      </w:r>
      <w:r>
        <w:rPr>
          <w:rFonts w:ascii="Arial" w:eastAsia="Arial" w:hAnsi="Arial" w:cs="Arial"/>
        </w:rPr>
        <w:t>ugh national and international channels. Because of the ABJP’s awareness of the issue of family violence in the community and the lack of response by the legal system and the community, in late 2006 it opened the Achi Women’s Office to educate women on the</w:t>
      </w:r>
      <w:r>
        <w:rPr>
          <w:rFonts w:ascii="Arial" w:eastAsia="Arial" w:hAnsi="Arial" w:cs="Arial"/>
        </w:rPr>
        <w:t>ir legal rights and to respond to issues of family violence, notably through education initiatives and the legal system. Currently the ABJP works in three streams: legal certainty and security for ancestral lands, justice for crimes during the internal arm</w:t>
      </w:r>
      <w:r>
        <w:rPr>
          <w:rFonts w:ascii="Arial" w:eastAsia="Arial" w:hAnsi="Arial" w:cs="Arial"/>
        </w:rPr>
        <w:t xml:space="preserve">ed conflict and the genocide, and the Achi Woman’s Office.  </w:t>
      </w:r>
      <w:r>
        <w:rPr>
          <w:rFonts w:ascii="Arial" w:eastAsia="Arial" w:hAnsi="Arial" w:cs="Arial"/>
          <w:b/>
          <w:i/>
        </w:rPr>
        <w:t xml:space="preserve">Strong interest and/or backgrounds in law, journalism, communications, social work or psychology would be strong assets for the ABJP. </w:t>
      </w:r>
      <w:r>
        <w:rPr>
          <w:rFonts w:ascii="Arial" w:eastAsia="Arial" w:hAnsi="Arial" w:cs="Arial"/>
        </w:rPr>
        <w:t xml:space="preserve"> </w:t>
      </w:r>
    </w:p>
    <w:p w:rsidR="0062583E" w:rsidRDefault="0062583E">
      <w:pPr>
        <w:spacing w:after="0" w:line="240" w:lineRule="auto"/>
        <w:rPr>
          <w:rFonts w:ascii="Arial" w:eastAsia="Arial" w:hAnsi="Arial" w:cs="Arial"/>
        </w:rPr>
      </w:pPr>
    </w:p>
    <w:p w:rsidR="0062583E" w:rsidRDefault="00E1132C">
      <w:pPr>
        <w:spacing w:after="0" w:line="240" w:lineRule="auto"/>
        <w:rPr>
          <w:rFonts w:ascii="Arial" w:eastAsia="Arial" w:hAnsi="Arial" w:cs="Arial"/>
        </w:rPr>
      </w:pPr>
      <w:r>
        <w:rPr>
          <w:rFonts w:ascii="Arial" w:eastAsia="Arial" w:hAnsi="Arial" w:cs="Arial"/>
          <w:b/>
        </w:rPr>
        <w:t>Fundación Nueva Esperanza (FNE) / New Hope Foundation</w:t>
      </w:r>
    </w:p>
    <w:p w:rsidR="0062583E" w:rsidRDefault="00E1132C">
      <w:pPr>
        <w:spacing w:after="0" w:line="240" w:lineRule="auto"/>
        <w:rPr>
          <w:rFonts w:ascii="Arial" w:eastAsia="Arial" w:hAnsi="Arial" w:cs="Arial"/>
          <w:b/>
          <w:i/>
        </w:rPr>
      </w:pPr>
      <w:r>
        <w:rPr>
          <w:rFonts w:ascii="Arial" w:eastAsia="Arial" w:hAnsi="Arial" w:cs="Arial"/>
        </w:rPr>
        <w:t>In 19</w:t>
      </w:r>
      <w:r>
        <w:rPr>
          <w:rFonts w:ascii="Arial" w:eastAsia="Arial" w:hAnsi="Arial" w:cs="Arial"/>
        </w:rPr>
        <w:t>96, Jesus Tecu Osorio, recipient of the 2010 Human Rights First Baldwin Medal, along with other survivors of the Rio Negro massacre, founded the Fundación Nueva Esperanza. It originally offered educational support (scholarships, computer training and tutor</w:t>
      </w:r>
      <w:r>
        <w:rPr>
          <w:rFonts w:ascii="Arial" w:eastAsia="Arial" w:hAnsi="Arial" w:cs="Arial"/>
        </w:rPr>
        <w:t>ing) to Maya-Achi youth whose parents were victims or survivors of the 1980s genocide, thus contributing to the construction of a just and democratic state. In 2003 the FNE opened the New Hope Secondary School to offer educational opportunities for youth a</w:t>
      </w:r>
      <w:r>
        <w:rPr>
          <w:rFonts w:ascii="Arial" w:eastAsia="Arial" w:hAnsi="Arial" w:cs="Arial"/>
        </w:rPr>
        <w:t>ffected by the violence and to facilitate occupational, personal, social, and cultural programs designed to overcome the causes and effects of violence. At the present time the Fundacion offers a culturally relevant bilingual education junior high school p</w:t>
      </w:r>
      <w:r>
        <w:rPr>
          <w:rFonts w:ascii="Arial" w:eastAsia="Arial" w:hAnsi="Arial" w:cs="Arial"/>
        </w:rPr>
        <w:t xml:space="preserve">rogram for youth from throughout the municipality of Rabinal, many of whom board at the school.  </w:t>
      </w:r>
      <w:r>
        <w:rPr>
          <w:rFonts w:ascii="Arial" w:eastAsia="Arial" w:hAnsi="Arial" w:cs="Arial"/>
          <w:b/>
          <w:i/>
        </w:rPr>
        <w:t xml:space="preserve">Strong interest and/or backgrounds in agriculture, education or fundraising would be strong assets for FNE. </w:t>
      </w:r>
    </w:p>
    <w:p w:rsidR="0062583E" w:rsidRDefault="0062583E">
      <w:pPr>
        <w:spacing w:after="0" w:line="240" w:lineRule="auto"/>
        <w:rPr>
          <w:rFonts w:ascii="Arial" w:eastAsia="Arial" w:hAnsi="Arial" w:cs="Arial"/>
          <w:b/>
        </w:rPr>
      </w:pPr>
    </w:p>
    <w:p w:rsidR="0062583E" w:rsidRDefault="0062583E">
      <w:pPr>
        <w:spacing w:after="0" w:line="240" w:lineRule="auto"/>
        <w:rPr>
          <w:rFonts w:ascii="Arial" w:eastAsia="Arial" w:hAnsi="Arial" w:cs="Arial"/>
          <w:b/>
          <w:color w:val="000000"/>
        </w:rPr>
      </w:pPr>
    </w:p>
    <w:p w:rsidR="0062583E" w:rsidRDefault="0062583E">
      <w:pPr>
        <w:spacing w:after="0" w:line="240" w:lineRule="auto"/>
        <w:rPr>
          <w:rFonts w:ascii="Arial" w:eastAsia="Arial" w:hAnsi="Arial" w:cs="Arial"/>
        </w:rPr>
      </w:pPr>
    </w:p>
    <w:p w:rsidR="0062583E" w:rsidRDefault="00E1132C">
      <w:pPr>
        <w:spacing w:after="0" w:line="240" w:lineRule="auto"/>
        <w:rPr>
          <w:rFonts w:ascii="Arial" w:eastAsia="Arial" w:hAnsi="Arial" w:cs="Arial"/>
          <w:b/>
        </w:rPr>
      </w:pPr>
      <w:r>
        <w:br w:type="page"/>
      </w:r>
    </w:p>
    <w:p w:rsidR="0062583E" w:rsidRDefault="00E1132C">
      <w:pPr>
        <w:spacing w:after="0" w:line="240" w:lineRule="auto"/>
        <w:rPr>
          <w:rFonts w:ascii="Arial" w:eastAsia="Arial" w:hAnsi="Arial" w:cs="Arial"/>
          <w:i/>
          <w:color w:val="000000"/>
        </w:rPr>
      </w:pPr>
      <w:r>
        <w:rPr>
          <w:rFonts w:ascii="Arial" w:eastAsia="Arial" w:hAnsi="Arial" w:cs="Arial"/>
          <w:b/>
        </w:rPr>
        <w:lastRenderedPageBreak/>
        <w:t>Important Considerations</w:t>
      </w:r>
      <w:r>
        <w:rPr>
          <w:rFonts w:ascii="Arial" w:eastAsia="Arial" w:hAnsi="Arial" w:cs="Arial"/>
          <w:i/>
          <w:color w:val="000000"/>
        </w:rPr>
        <w:t xml:space="preserve"> (presented in part t</w:t>
      </w:r>
      <w:r>
        <w:rPr>
          <w:rFonts w:ascii="Arial" w:eastAsia="Arial" w:hAnsi="Arial" w:cs="Arial"/>
          <w:i/>
          <w:color w:val="000000"/>
        </w:rPr>
        <w:t>han</w:t>
      </w:r>
      <w:r>
        <w:rPr>
          <w:rFonts w:ascii="Arial" w:eastAsia="Arial" w:hAnsi="Arial" w:cs="Arial"/>
          <w:i/>
        </w:rPr>
        <w:t>k</w:t>
      </w:r>
      <w:r>
        <w:rPr>
          <w:rFonts w:ascii="Arial" w:eastAsia="Arial" w:hAnsi="Arial" w:cs="Arial"/>
          <w:i/>
          <w:color w:val="000000"/>
        </w:rPr>
        <w:t>s to Project Ploughshar</w:t>
      </w:r>
      <w:r>
        <w:rPr>
          <w:rFonts w:ascii="Arial" w:eastAsia="Arial" w:hAnsi="Arial" w:cs="Arial"/>
          <w:i/>
        </w:rPr>
        <w:t>es)</w:t>
      </w:r>
    </w:p>
    <w:p w:rsidR="0062583E" w:rsidRDefault="00E1132C">
      <w:pPr>
        <w:spacing w:after="0" w:line="240" w:lineRule="auto"/>
        <w:rPr>
          <w:rFonts w:ascii="Arial" w:eastAsia="Arial" w:hAnsi="Arial" w:cs="Arial"/>
        </w:rPr>
      </w:pPr>
      <w:r>
        <w:rPr>
          <w:rFonts w:ascii="Arial" w:eastAsia="Arial" w:hAnsi="Arial" w:cs="Arial"/>
        </w:rPr>
        <w:t>Deciding to live and work as a cooperant means more than simply filling a position in Guatemala. Different cultural expectations, living conditions and levels of support must be considered. If you do not have a basic understa</w:t>
      </w:r>
      <w:r>
        <w:rPr>
          <w:rFonts w:ascii="Arial" w:eastAsia="Arial" w:hAnsi="Arial" w:cs="Arial"/>
        </w:rPr>
        <w:t>nding of the history and social reality of Guatemala, we urge you to do some research before deciding whether to apply. In addition, we encourage you to take time to ask yourself (and your family, if appropriate) the questions below and consider them serio</w:t>
      </w:r>
      <w:r>
        <w:rPr>
          <w:rFonts w:ascii="Arial" w:eastAsia="Arial" w:hAnsi="Arial" w:cs="Arial"/>
        </w:rPr>
        <w:t>usly and honestly before submitting your application.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583E">
        <w:tc>
          <w:tcPr>
            <w:tcW w:w="936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rPr>
            </w:pPr>
            <w:r>
              <w:rPr>
                <w:rFonts w:ascii="Arial" w:eastAsia="Arial" w:hAnsi="Arial" w:cs="Arial"/>
                <w:b/>
              </w:rPr>
              <w:t>Why do you want to do this?</w:t>
            </w:r>
            <w:r>
              <w:rPr>
                <w:rFonts w:ascii="Arial" w:eastAsia="Arial" w:hAnsi="Arial" w:cs="Arial"/>
              </w:rPr>
              <w:t xml:space="preserve"> </w:t>
            </w:r>
          </w:p>
          <w:p w:rsidR="0062583E" w:rsidRDefault="00E1132C">
            <w:pPr>
              <w:spacing w:after="0" w:line="240" w:lineRule="auto"/>
              <w:rPr>
                <w:rFonts w:ascii="Arial" w:eastAsia="Arial" w:hAnsi="Arial" w:cs="Arial"/>
              </w:rPr>
            </w:pPr>
            <w:r>
              <w:rPr>
                <w:rFonts w:ascii="Arial" w:eastAsia="Arial" w:hAnsi="Arial" w:cs="Arial"/>
              </w:rPr>
              <w:t xml:space="preserve">Living and working in Guatemala will require adjustments in food, living quarters, daily pace, forms of entertainment, language, and companionship. </w:t>
            </w:r>
          </w:p>
          <w:p w:rsidR="0062583E" w:rsidRDefault="00E1132C">
            <w:pPr>
              <w:numPr>
                <w:ilvl w:val="0"/>
                <w:numId w:val="2"/>
              </w:numPr>
              <w:spacing w:after="0" w:line="240" w:lineRule="auto"/>
              <w:rPr>
                <w:rFonts w:ascii="Arial" w:eastAsia="Arial" w:hAnsi="Arial" w:cs="Arial"/>
              </w:rPr>
            </w:pPr>
            <w:r>
              <w:rPr>
                <w:rFonts w:ascii="Arial" w:eastAsia="Arial" w:hAnsi="Arial" w:cs="Arial"/>
              </w:rPr>
              <w:t xml:space="preserve">Are you able to adapt quickly to changes in your life? </w:t>
            </w:r>
          </w:p>
          <w:p w:rsidR="0062583E" w:rsidRDefault="00E1132C">
            <w:pPr>
              <w:numPr>
                <w:ilvl w:val="0"/>
                <w:numId w:val="2"/>
              </w:numPr>
              <w:spacing w:after="0" w:line="240" w:lineRule="auto"/>
              <w:rPr>
                <w:rFonts w:ascii="Arial" w:eastAsia="Arial" w:hAnsi="Arial" w:cs="Arial"/>
              </w:rPr>
            </w:pPr>
            <w:r>
              <w:rPr>
                <w:rFonts w:ascii="Arial" w:eastAsia="Arial" w:hAnsi="Arial" w:cs="Arial"/>
              </w:rPr>
              <w:t>How stressful do you find change? </w:t>
            </w:r>
          </w:p>
        </w:tc>
      </w:tr>
      <w:tr w:rsidR="0062583E">
        <w:tc>
          <w:tcPr>
            <w:tcW w:w="936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rPr>
            </w:pPr>
            <w:r>
              <w:rPr>
                <w:rFonts w:ascii="Arial" w:eastAsia="Arial" w:hAnsi="Arial" w:cs="Arial"/>
                <w:b/>
              </w:rPr>
              <w:t>Professional Considerations</w:t>
            </w:r>
            <w:r>
              <w:rPr>
                <w:rFonts w:ascii="Arial" w:eastAsia="Arial" w:hAnsi="Arial" w:cs="Arial"/>
              </w:rPr>
              <w:t xml:space="preserve"> </w:t>
            </w:r>
          </w:p>
          <w:p w:rsidR="0062583E" w:rsidRDefault="00E1132C">
            <w:pPr>
              <w:spacing w:after="0" w:line="240" w:lineRule="auto"/>
              <w:rPr>
                <w:rFonts w:ascii="Arial" w:eastAsia="Arial" w:hAnsi="Arial" w:cs="Arial"/>
              </w:rPr>
            </w:pPr>
            <w:r>
              <w:rPr>
                <w:rFonts w:ascii="Arial" w:eastAsia="Arial" w:hAnsi="Arial" w:cs="Arial"/>
              </w:rPr>
              <w:t xml:space="preserve">Conditions accompanying your placement can change, requiring great flexibility. </w:t>
            </w:r>
          </w:p>
          <w:p w:rsidR="0062583E" w:rsidRDefault="00E1132C">
            <w:pPr>
              <w:numPr>
                <w:ilvl w:val="0"/>
                <w:numId w:val="13"/>
              </w:numPr>
              <w:spacing w:after="0" w:line="240" w:lineRule="auto"/>
              <w:rPr>
                <w:rFonts w:ascii="Arial" w:eastAsia="Arial" w:hAnsi="Arial" w:cs="Arial"/>
              </w:rPr>
            </w:pPr>
            <w:r>
              <w:rPr>
                <w:rFonts w:ascii="Arial" w:eastAsia="Arial" w:hAnsi="Arial" w:cs="Arial"/>
              </w:rPr>
              <w:t>How flexible are you? Do you enjoy the freedom and res</w:t>
            </w:r>
            <w:r>
              <w:rPr>
                <w:rFonts w:ascii="Arial" w:eastAsia="Arial" w:hAnsi="Arial" w:cs="Arial"/>
              </w:rPr>
              <w:t xml:space="preserve">ponsibility of using your initiative in your work or do you prefer having a prescribed plan and direction? </w:t>
            </w:r>
          </w:p>
          <w:p w:rsidR="0062583E" w:rsidRDefault="00E1132C">
            <w:pPr>
              <w:numPr>
                <w:ilvl w:val="0"/>
                <w:numId w:val="13"/>
              </w:numPr>
              <w:spacing w:after="0" w:line="240" w:lineRule="auto"/>
              <w:rPr>
                <w:rFonts w:ascii="Arial" w:eastAsia="Arial" w:hAnsi="Arial" w:cs="Arial"/>
              </w:rPr>
            </w:pPr>
            <w:r>
              <w:rPr>
                <w:rFonts w:ascii="Arial" w:eastAsia="Arial" w:hAnsi="Arial" w:cs="Arial"/>
              </w:rPr>
              <w:t>Do you tend to focus on results and personal achievement, or are you more interested in contributing and learning through entering into community pr</w:t>
            </w:r>
            <w:r>
              <w:rPr>
                <w:rFonts w:ascii="Arial" w:eastAsia="Arial" w:hAnsi="Arial" w:cs="Arial"/>
              </w:rPr>
              <w:t>ocesses?   </w:t>
            </w:r>
          </w:p>
        </w:tc>
      </w:tr>
      <w:tr w:rsidR="0062583E">
        <w:tc>
          <w:tcPr>
            <w:tcW w:w="936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rPr>
            </w:pPr>
            <w:r>
              <w:rPr>
                <w:rFonts w:ascii="Arial" w:eastAsia="Arial" w:hAnsi="Arial" w:cs="Arial"/>
                <w:b/>
              </w:rPr>
              <w:t>Emotional Considerations</w:t>
            </w:r>
          </w:p>
          <w:p w:rsidR="0062583E" w:rsidRDefault="00E1132C">
            <w:pPr>
              <w:numPr>
                <w:ilvl w:val="0"/>
                <w:numId w:val="4"/>
              </w:numPr>
              <w:spacing w:after="0" w:line="240" w:lineRule="auto"/>
              <w:rPr>
                <w:rFonts w:ascii="Arial" w:eastAsia="Arial" w:hAnsi="Arial" w:cs="Arial"/>
              </w:rPr>
            </w:pPr>
            <w:r>
              <w:rPr>
                <w:rFonts w:ascii="Arial" w:eastAsia="Arial" w:hAnsi="Arial" w:cs="Arial"/>
              </w:rPr>
              <w:t xml:space="preserve">Are you prepared to be separated from your friends and loved ones? </w:t>
            </w:r>
          </w:p>
          <w:p w:rsidR="0062583E" w:rsidRDefault="00E1132C">
            <w:pPr>
              <w:numPr>
                <w:ilvl w:val="0"/>
                <w:numId w:val="4"/>
              </w:numPr>
              <w:spacing w:after="0" w:line="240" w:lineRule="auto"/>
              <w:rPr>
                <w:rFonts w:ascii="Arial" w:eastAsia="Arial" w:hAnsi="Arial" w:cs="Arial"/>
              </w:rPr>
            </w:pPr>
            <w:r>
              <w:rPr>
                <w:rFonts w:ascii="Arial" w:eastAsia="Arial" w:hAnsi="Arial" w:cs="Arial"/>
              </w:rPr>
              <w:t>Are you creative about your leisure time?  </w:t>
            </w:r>
          </w:p>
        </w:tc>
      </w:tr>
      <w:tr w:rsidR="0062583E">
        <w:tc>
          <w:tcPr>
            <w:tcW w:w="936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rPr>
            </w:pPr>
            <w:r>
              <w:rPr>
                <w:rFonts w:ascii="Arial" w:eastAsia="Arial" w:hAnsi="Arial" w:cs="Arial"/>
                <w:b/>
              </w:rPr>
              <w:t>Cultural Factors</w:t>
            </w:r>
          </w:p>
          <w:p w:rsidR="0062583E" w:rsidRDefault="00E1132C">
            <w:pPr>
              <w:numPr>
                <w:ilvl w:val="0"/>
                <w:numId w:val="9"/>
              </w:numPr>
              <w:spacing w:after="0" w:line="240" w:lineRule="auto"/>
              <w:rPr>
                <w:rFonts w:ascii="Arial" w:eastAsia="Arial" w:hAnsi="Arial" w:cs="Arial"/>
              </w:rPr>
            </w:pPr>
            <w:r>
              <w:rPr>
                <w:rFonts w:ascii="Arial" w:eastAsia="Arial" w:hAnsi="Arial" w:cs="Arial"/>
              </w:rPr>
              <w:t>Are you prepared for misunderstandings?</w:t>
            </w:r>
          </w:p>
          <w:p w:rsidR="0062583E" w:rsidRDefault="00E1132C">
            <w:pPr>
              <w:numPr>
                <w:ilvl w:val="0"/>
                <w:numId w:val="9"/>
              </w:numPr>
              <w:spacing w:after="0" w:line="240" w:lineRule="auto"/>
              <w:rPr>
                <w:rFonts w:ascii="Arial" w:eastAsia="Arial" w:hAnsi="Arial" w:cs="Arial"/>
              </w:rPr>
            </w:pPr>
            <w:r>
              <w:rPr>
                <w:rFonts w:ascii="Arial" w:eastAsia="Arial" w:hAnsi="Arial" w:cs="Arial"/>
              </w:rPr>
              <w:t>Have you worked/lived with people from other cultures before? How did you react?</w:t>
            </w:r>
          </w:p>
          <w:p w:rsidR="0062583E" w:rsidRDefault="00E1132C">
            <w:pPr>
              <w:numPr>
                <w:ilvl w:val="0"/>
                <w:numId w:val="9"/>
              </w:numPr>
              <w:spacing w:after="0" w:line="240" w:lineRule="auto"/>
              <w:rPr>
                <w:rFonts w:ascii="Arial" w:eastAsia="Arial" w:hAnsi="Arial" w:cs="Arial"/>
              </w:rPr>
            </w:pPr>
            <w:r>
              <w:rPr>
                <w:rFonts w:ascii="Arial" w:eastAsia="Arial" w:hAnsi="Arial" w:cs="Arial"/>
              </w:rPr>
              <w:t>How successful were you in sharing your concerns and understanding theirs?</w:t>
            </w:r>
          </w:p>
          <w:p w:rsidR="0062583E" w:rsidRDefault="00E1132C">
            <w:pPr>
              <w:numPr>
                <w:ilvl w:val="0"/>
                <w:numId w:val="9"/>
              </w:numPr>
              <w:spacing w:after="0" w:line="240" w:lineRule="auto"/>
              <w:rPr>
                <w:rFonts w:ascii="Arial" w:eastAsia="Arial" w:hAnsi="Arial" w:cs="Arial"/>
              </w:rPr>
            </w:pPr>
            <w:r>
              <w:rPr>
                <w:rFonts w:ascii="Arial" w:eastAsia="Arial" w:hAnsi="Arial" w:cs="Arial"/>
              </w:rPr>
              <w:t>How would you deal</w:t>
            </w:r>
            <w:r>
              <w:rPr>
                <w:rFonts w:ascii="Arial" w:eastAsia="Arial" w:hAnsi="Arial" w:cs="Arial"/>
                <w:b/>
              </w:rPr>
              <w:t xml:space="preserve"> </w:t>
            </w:r>
            <w:r>
              <w:rPr>
                <w:rFonts w:ascii="Arial" w:eastAsia="Arial" w:hAnsi="Arial" w:cs="Arial"/>
              </w:rPr>
              <w:t xml:space="preserve">with differences in work experience, work styles and values? </w:t>
            </w:r>
          </w:p>
          <w:p w:rsidR="0062583E" w:rsidRDefault="00E1132C">
            <w:pPr>
              <w:numPr>
                <w:ilvl w:val="0"/>
                <w:numId w:val="9"/>
              </w:numPr>
              <w:spacing w:after="0" w:line="240" w:lineRule="auto"/>
              <w:rPr>
                <w:rFonts w:ascii="Arial" w:eastAsia="Arial" w:hAnsi="Arial" w:cs="Arial"/>
              </w:rPr>
            </w:pPr>
            <w:r>
              <w:rPr>
                <w:rFonts w:ascii="Arial" w:eastAsia="Arial" w:hAnsi="Arial" w:cs="Arial"/>
              </w:rPr>
              <w:t>How would you ensur</w:t>
            </w:r>
            <w:r>
              <w:rPr>
                <w:rFonts w:ascii="Arial" w:eastAsia="Arial" w:hAnsi="Arial" w:cs="Arial"/>
              </w:rPr>
              <w:t xml:space="preserve">e that you don't impose your agenda on that of your partner organization, its employees and members?  </w:t>
            </w:r>
          </w:p>
          <w:p w:rsidR="0062583E" w:rsidRDefault="00E1132C">
            <w:pPr>
              <w:numPr>
                <w:ilvl w:val="0"/>
                <w:numId w:val="9"/>
              </w:numPr>
              <w:spacing w:after="0" w:line="240" w:lineRule="auto"/>
              <w:rPr>
                <w:rFonts w:ascii="Arial" w:eastAsia="Arial" w:hAnsi="Arial" w:cs="Arial"/>
              </w:rPr>
            </w:pPr>
            <w:r>
              <w:rPr>
                <w:rFonts w:ascii="Arial" w:eastAsia="Arial" w:hAnsi="Arial" w:cs="Arial"/>
              </w:rPr>
              <w:t xml:space="preserve">Do you have experience working with people in non-traditional roles or settings? </w:t>
            </w:r>
          </w:p>
          <w:p w:rsidR="0062583E" w:rsidRDefault="00E1132C">
            <w:pPr>
              <w:numPr>
                <w:ilvl w:val="0"/>
                <w:numId w:val="9"/>
              </w:numPr>
              <w:spacing w:after="0" w:line="240" w:lineRule="auto"/>
              <w:rPr>
                <w:rFonts w:ascii="Arial" w:eastAsia="Arial" w:hAnsi="Arial" w:cs="Arial"/>
              </w:rPr>
            </w:pPr>
            <w:r>
              <w:rPr>
                <w:rFonts w:ascii="Arial" w:eastAsia="Arial" w:hAnsi="Arial" w:cs="Arial"/>
              </w:rPr>
              <w:t xml:space="preserve">Have you thought about how you would respond to these situations? </w:t>
            </w:r>
          </w:p>
          <w:p w:rsidR="0062583E" w:rsidRDefault="00E1132C">
            <w:pPr>
              <w:numPr>
                <w:ilvl w:val="0"/>
                <w:numId w:val="9"/>
              </w:numPr>
              <w:spacing w:after="0" w:line="240" w:lineRule="auto"/>
              <w:rPr>
                <w:rFonts w:ascii="Arial" w:eastAsia="Arial" w:hAnsi="Arial" w:cs="Arial"/>
              </w:rPr>
            </w:pPr>
            <w:r>
              <w:rPr>
                <w:rFonts w:ascii="Arial" w:eastAsia="Arial" w:hAnsi="Arial" w:cs="Arial"/>
              </w:rPr>
              <w:t>Do y</w:t>
            </w:r>
            <w:r>
              <w:rPr>
                <w:rFonts w:ascii="Arial" w:eastAsia="Arial" w:hAnsi="Arial" w:cs="Arial"/>
              </w:rPr>
              <w:t>ou feel that you hold open and flexible attitudes, opinions, and behaviours about people from other cultures?</w:t>
            </w:r>
          </w:p>
        </w:tc>
      </w:tr>
      <w:tr w:rsidR="0062583E">
        <w:tc>
          <w:tcPr>
            <w:tcW w:w="936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rPr>
            </w:pPr>
            <w:r>
              <w:rPr>
                <w:rFonts w:ascii="Arial" w:eastAsia="Arial" w:hAnsi="Arial" w:cs="Arial"/>
                <w:b/>
              </w:rPr>
              <w:t>Physical Conditions</w:t>
            </w:r>
          </w:p>
          <w:p w:rsidR="0062583E" w:rsidRDefault="00E1132C">
            <w:pPr>
              <w:numPr>
                <w:ilvl w:val="0"/>
                <w:numId w:val="6"/>
              </w:numPr>
              <w:spacing w:after="0" w:line="240" w:lineRule="auto"/>
              <w:rPr>
                <w:rFonts w:ascii="Arial" w:eastAsia="Arial" w:hAnsi="Arial" w:cs="Arial"/>
              </w:rPr>
            </w:pPr>
            <w:r>
              <w:rPr>
                <w:rFonts w:ascii="Arial" w:eastAsia="Arial" w:hAnsi="Arial" w:cs="Arial"/>
              </w:rPr>
              <w:t>Are you prepared to live in a different climate?</w:t>
            </w:r>
          </w:p>
          <w:p w:rsidR="0062583E" w:rsidRDefault="00E1132C">
            <w:pPr>
              <w:numPr>
                <w:ilvl w:val="0"/>
                <w:numId w:val="6"/>
              </w:numPr>
              <w:spacing w:after="0" w:line="240" w:lineRule="auto"/>
              <w:rPr>
                <w:rFonts w:ascii="Arial" w:eastAsia="Arial" w:hAnsi="Arial" w:cs="Arial"/>
              </w:rPr>
            </w:pPr>
            <w:r>
              <w:rPr>
                <w:rFonts w:ascii="Arial" w:eastAsia="Arial" w:hAnsi="Arial" w:cs="Arial"/>
              </w:rPr>
              <w:t>Can you do without easy access to cell phones, TV, Internet, movies and book</w:t>
            </w:r>
            <w:r>
              <w:rPr>
                <w:rFonts w:ascii="Arial" w:eastAsia="Arial" w:hAnsi="Arial" w:cs="Arial"/>
              </w:rPr>
              <w:t>s?</w:t>
            </w:r>
          </w:p>
          <w:p w:rsidR="0062583E" w:rsidRDefault="00E1132C">
            <w:pPr>
              <w:numPr>
                <w:ilvl w:val="0"/>
                <w:numId w:val="6"/>
              </w:numPr>
              <w:spacing w:after="0" w:line="240" w:lineRule="auto"/>
              <w:rPr>
                <w:rFonts w:ascii="Arial" w:eastAsia="Arial" w:hAnsi="Arial" w:cs="Arial"/>
              </w:rPr>
            </w:pPr>
            <w:r>
              <w:rPr>
                <w:rFonts w:ascii="Arial" w:eastAsia="Arial" w:hAnsi="Arial" w:cs="Arial"/>
              </w:rPr>
              <w:t>How do you react to physical discomfort? Insects? Unvaried diet? Lack of sleep/privacy? Digestive problems?</w:t>
            </w:r>
          </w:p>
          <w:p w:rsidR="0062583E" w:rsidRDefault="00E1132C">
            <w:pPr>
              <w:numPr>
                <w:ilvl w:val="0"/>
                <w:numId w:val="6"/>
              </w:numPr>
              <w:spacing w:after="0" w:line="240" w:lineRule="auto"/>
              <w:rPr>
                <w:rFonts w:ascii="Arial" w:eastAsia="Arial" w:hAnsi="Arial" w:cs="Arial"/>
              </w:rPr>
            </w:pPr>
            <w:r>
              <w:rPr>
                <w:rFonts w:ascii="Arial" w:eastAsia="Arial" w:hAnsi="Arial" w:cs="Arial"/>
              </w:rPr>
              <w:t>Are you prepared to do without most of your personal belongings?</w:t>
            </w:r>
          </w:p>
          <w:p w:rsidR="0062583E" w:rsidRDefault="00E1132C">
            <w:pPr>
              <w:numPr>
                <w:ilvl w:val="0"/>
                <w:numId w:val="6"/>
              </w:numPr>
              <w:spacing w:after="0" w:line="240" w:lineRule="auto"/>
              <w:rPr>
                <w:rFonts w:ascii="Arial" w:eastAsia="Arial" w:hAnsi="Arial" w:cs="Arial"/>
              </w:rPr>
            </w:pPr>
            <w:r>
              <w:rPr>
                <w:rFonts w:ascii="Arial" w:eastAsia="Arial" w:hAnsi="Arial" w:cs="Arial"/>
              </w:rPr>
              <w:t>Are you prepared to live with insecurity and restrictions on your freedom due to high levels of crime and violence in Guatemala (e.g. no travel at night)?</w:t>
            </w:r>
          </w:p>
        </w:tc>
      </w:tr>
    </w:tbl>
    <w:p w:rsidR="0062583E" w:rsidRDefault="0062583E">
      <w:pPr>
        <w:spacing w:after="0" w:line="240" w:lineRule="auto"/>
        <w:rPr>
          <w:rFonts w:ascii="Arial" w:eastAsia="Arial" w:hAnsi="Arial" w:cs="Arial"/>
          <w:sz w:val="28"/>
          <w:szCs w:val="28"/>
        </w:rPr>
        <w:sectPr w:rsidR="0062583E">
          <w:headerReference w:type="default" r:id="rId10"/>
          <w:pgSz w:w="12240" w:h="15840"/>
          <w:pgMar w:top="1440" w:right="1440" w:bottom="1267" w:left="1440" w:header="708" w:footer="708" w:gutter="0"/>
          <w:pgNumType w:start="1"/>
          <w:cols w:space="720" w:equalWidth="0">
            <w:col w:w="9360"/>
          </w:cols>
        </w:sectPr>
      </w:pPr>
    </w:p>
    <w:p w:rsidR="0062583E" w:rsidRDefault="00E1132C">
      <w:pPr>
        <w:spacing w:after="0" w:line="240" w:lineRule="auto"/>
        <w:jc w:val="center"/>
        <w:rPr>
          <w:rFonts w:ascii="Arial" w:eastAsia="Arial" w:hAnsi="Arial" w:cs="Arial"/>
          <w:color w:val="000000"/>
          <w:u w:val="single"/>
        </w:rPr>
      </w:pPr>
      <w:r>
        <w:rPr>
          <w:rFonts w:ascii="Arial" w:eastAsia="Arial" w:hAnsi="Arial" w:cs="Arial"/>
          <w:sz w:val="28"/>
          <w:szCs w:val="28"/>
        </w:rPr>
        <w:lastRenderedPageBreak/>
        <w:t>**</w:t>
      </w:r>
      <w:r>
        <w:rPr>
          <w:rFonts w:ascii="Arial" w:eastAsia="Arial" w:hAnsi="Arial" w:cs="Arial"/>
          <w:b/>
          <w:sz w:val="28"/>
          <w:szCs w:val="28"/>
        </w:rPr>
        <w:t>APPLICATION FORM**</w:t>
      </w:r>
    </w:p>
    <w:p w:rsidR="0062583E" w:rsidRDefault="0062583E">
      <w:pPr>
        <w:spacing w:after="0" w:line="240" w:lineRule="auto"/>
        <w:rPr>
          <w:rFonts w:ascii="Arial" w:eastAsia="Arial" w:hAnsi="Arial" w:cs="Arial"/>
          <w:u w:val="single"/>
        </w:rPr>
      </w:pPr>
      <w:bookmarkStart w:id="1" w:name="_heading=h.4lnegfjtnaxc" w:colFirst="0" w:colLast="0"/>
      <w:bookmarkEnd w:id="1"/>
    </w:p>
    <w:p w:rsidR="0062583E" w:rsidRDefault="0062583E">
      <w:pPr>
        <w:spacing w:after="0" w:line="240" w:lineRule="auto"/>
        <w:rPr>
          <w:rFonts w:ascii="Arial" w:eastAsia="Arial" w:hAnsi="Arial" w:cs="Arial"/>
        </w:rPr>
      </w:pPr>
    </w:p>
    <w:tbl>
      <w:tblPr>
        <w:tblStyle w:val="a2"/>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150"/>
      </w:tblGrid>
      <w:tr w:rsidR="0062583E">
        <w:trPr>
          <w:trHeight w:val="420"/>
        </w:trPr>
        <w:tc>
          <w:tcPr>
            <w:tcW w:w="8640" w:type="dxa"/>
            <w:gridSpan w:val="2"/>
            <w:shd w:val="clear" w:color="auto" w:fill="D9D9D9"/>
          </w:tcPr>
          <w:p w:rsidR="0062583E" w:rsidRDefault="00E1132C">
            <w:pPr>
              <w:spacing w:after="0" w:line="240" w:lineRule="auto"/>
              <w:jc w:val="center"/>
              <w:rPr>
                <w:rFonts w:ascii="Arial" w:eastAsia="Arial" w:hAnsi="Arial" w:cs="Arial"/>
                <w:i/>
              </w:rPr>
            </w:pPr>
            <w:r>
              <w:rPr>
                <w:rFonts w:ascii="Arial" w:eastAsia="Arial" w:hAnsi="Arial" w:cs="Arial"/>
                <w:b/>
              </w:rPr>
              <w:t xml:space="preserve">SECTION A: General Information </w:t>
            </w:r>
            <w:r>
              <w:rPr>
                <w:rFonts w:ascii="Arial" w:eastAsia="Arial" w:hAnsi="Arial" w:cs="Arial"/>
                <w:i/>
              </w:rPr>
              <w:t>(for all applicants)</w:t>
            </w:r>
          </w:p>
        </w:tc>
      </w:tr>
      <w:tr w:rsidR="0062583E">
        <w:tc>
          <w:tcPr>
            <w:tcW w:w="2490" w:type="dxa"/>
          </w:tcPr>
          <w:p w:rsidR="0062583E" w:rsidRDefault="00E1132C">
            <w:pPr>
              <w:spacing w:after="0" w:line="240" w:lineRule="auto"/>
              <w:rPr>
                <w:rFonts w:ascii="Arial" w:eastAsia="Arial" w:hAnsi="Arial" w:cs="Arial"/>
                <w:b/>
              </w:rPr>
            </w:pPr>
            <w:r>
              <w:rPr>
                <w:rFonts w:ascii="Arial" w:eastAsia="Arial" w:hAnsi="Arial" w:cs="Arial"/>
                <w:b/>
              </w:rPr>
              <w:t>Name:</w:t>
            </w:r>
          </w:p>
        </w:tc>
        <w:tc>
          <w:tcPr>
            <w:tcW w:w="6150" w:type="dxa"/>
          </w:tcPr>
          <w:p w:rsidR="0062583E" w:rsidRDefault="0062583E">
            <w:pPr>
              <w:spacing w:after="0" w:line="240" w:lineRule="auto"/>
              <w:rPr>
                <w:rFonts w:ascii="Arial" w:eastAsia="Arial" w:hAnsi="Arial" w:cs="Arial"/>
              </w:rPr>
            </w:pPr>
          </w:p>
        </w:tc>
      </w:tr>
      <w:tr w:rsidR="0062583E">
        <w:tc>
          <w:tcPr>
            <w:tcW w:w="2490" w:type="dxa"/>
          </w:tcPr>
          <w:p w:rsidR="0062583E" w:rsidRDefault="00E1132C">
            <w:pPr>
              <w:spacing w:after="0" w:line="240" w:lineRule="auto"/>
              <w:rPr>
                <w:rFonts w:ascii="Arial" w:eastAsia="Arial" w:hAnsi="Arial" w:cs="Arial"/>
                <w:b/>
              </w:rPr>
            </w:pPr>
            <w:r>
              <w:rPr>
                <w:rFonts w:ascii="Arial" w:eastAsia="Arial" w:hAnsi="Arial" w:cs="Arial"/>
                <w:b/>
              </w:rPr>
              <w:t>Address:</w:t>
            </w:r>
          </w:p>
        </w:tc>
        <w:tc>
          <w:tcPr>
            <w:tcW w:w="6150" w:type="dxa"/>
          </w:tcPr>
          <w:p w:rsidR="0062583E" w:rsidRDefault="0062583E">
            <w:pPr>
              <w:spacing w:after="0" w:line="240" w:lineRule="auto"/>
              <w:rPr>
                <w:rFonts w:ascii="Arial" w:eastAsia="Arial" w:hAnsi="Arial" w:cs="Arial"/>
              </w:rPr>
            </w:pPr>
          </w:p>
        </w:tc>
      </w:tr>
      <w:tr w:rsidR="0062583E">
        <w:tc>
          <w:tcPr>
            <w:tcW w:w="2490" w:type="dxa"/>
          </w:tcPr>
          <w:p w:rsidR="0062583E" w:rsidRDefault="00E1132C">
            <w:pPr>
              <w:spacing w:after="0" w:line="240" w:lineRule="auto"/>
              <w:rPr>
                <w:rFonts w:ascii="Arial" w:eastAsia="Arial" w:hAnsi="Arial" w:cs="Arial"/>
                <w:b/>
              </w:rPr>
            </w:pPr>
            <w:r>
              <w:rPr>
                <w:rFonts w:ascii="Arial" w:eastAsia="Arial" w:hAnsi="Arial" w:cs="Arial"/>
                <w:b/>
              </w:rPr>
              <w:t>Phone number(s):</w:t>
            </w:r>
          </w:p>
        </w:tc>
        <w:tc>
          <w:tcPr>
            <w:tcW w:w="6150" w:type="dxa"/>
          </w:tcPr>
          <w:p w:rsidR="0062583E" w:rsidRDefault="0062583E">
            <w:pPr>
              <w:spacing w:after="0" w:line="240" w:lineRule="auto"/>
              <w:rPr>
                <w:rFonts w:ascii="Arial" w:eastAsia="Arial" w:hAnsi="Arial" w:cs="Arial"/>
              </w:rPr>
            </w:pPr>
          </w:p>
        </w:tc>
      </w:tr>
      <w:tr w:rsidR="0062583E">
        <w:tc>
          <w:tcPr>
            <w:tcW w:w="2490" w:type="dxa"/>
          </w:tcPr>
          <w:p w:rsidR="0062583E" w:rsidRDefault="00E1132C">
            <w:pPr>
              <w:spacing w:after="0" w:line="240" w:lineRule="auto"/>
              <w:rPr>
                <w:rFonts w:ascii="Arial" w:eastAsia="Arial" w:hAnsi="Arial" w:cs="Arial"/>
                <w:b/>
              </w:rPr>
            </w:pPr>
            <w:r>
              <w:rPr>
                <w:rFonts w:ascii="Arial" w:eastAsia="Arial" w:hAnsi="Arial" w:cs="Arial"/>
                <w:b/>
              </w:rPr>
              <w:t>E-mail:</w:t>
            </w:r>
          </w:p>
        </w:tc>
        <w:tc>
          <w:tcPr>
            <w:tcW w:w="6150" w:type="dxa"/>
          </w:tcPr>
          <w:p w:rsidR="0062583E" w:rsidRDefault="0062583E">
            <w:pPr>
              <w:spacing w:after="0" w:line="240" w:lineRule="auto"/>
              <w:rPr>
                <w:rFonts w:ascii="Arial" w:eastAsia="Arial" w:hAnsi="Arial" w:cs="Arial"/>
              </w:rPr>
            </w:pPr>
          </w:p>
        </w:tc>
      </w:tr>
      <w:tr w:rsidR="0062583E">
        <w:tc>
          <w:tcPr>
            <w:tcW w:w="2490" w:type="dxa"/>
          </w:tcPr>
          <w:p w:rsidR="0062583E" w:rsidRDefault="00E1132C">
            <w:pPr>
              <w:spacing w:after="0" w:line="240" w:lineRule="auto"/>
              <w:rPr>
                <w:rFonts w:ascii="Arial" w:eastAsia="Arial" w:hAnsi="Arial" w:cs="Arial"/>
                <w:i/>
              </w:rPr>
            </w:pPr>
            <w:r>
              <w:rPr>
                <w:rFonts w:ascii="Arial" w:eastAsia="Arial" w:hAnsi="Arial" w:cs="Arial"/>
                <w:b/>
              </w:rPr>
              <w:t xml:space="preserve">How did you hear about this call? </w:t>
            </w:r>
            <w:r>
              <w:rPr>
                <w:rFonts w:ascii="Arial" w:eastAsia="Arial" w:hAnsi="Arial" w:cs="Arial"/>
                <w:i/>
              </w:rPr>
              <w:t>(website, e-mail, announcement, word of mouth, social media, etc.)</w:t>
            </w:r>
          </w:p>
        </w:tc>
        <w:tc>
          <w:tcPr>
            <w:tcW w:w="6150" w:type="dxa"/>
          </w:tcPr>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p w:rsidR="0062583E" w:rsidRDefault="0062583E">
            <w:pPr>
              <w:spacing w:after="0" w:line="240" w:lineRule="auto"/>
              <w:rPr>
                <w:rFonts w:ascii="Arial" w:eastAsia="Arial" w:hAnsi="Arial" w:cs="Arial"/>
              </w:rPr>
            </w:pPr>
            <w:bookmarkStart w:id="2" w:name="_heading=h.a34y4tdnfx" w:colFirst="0" w:colLast="0"/>
            <w:bookmarkEnd w:id="2"/>
          </w:p>
        </w:tc>
      </w:tr>
    </w:tbl>
    <w:p w:rsidR="0062583E" w:rsidRDefault="0062583E">
      <w:pPr>
        <w:spacing w:after="0" w:line="240" w:lineRule="auto"/>
        <w:rPr>
          <w:rFonts w:ascii="Arial" w:eastAsia="Arial" w:hAnsi="Arial" w:cs="Arial"/>
          <w:b/>
        </w:rPr>
      </w:pPr>
      <w:bookmarkStart w:id="3" w:name="_heading=h.x47rsz9cv2f8" w:colFirst="0" w:colLast="0"/>
      <w:bookmarkEnd w:id="3"/>
    </w:p>
    <w:tbl>
      <w:tblPr>
        <w:tblStyle w:val="a3"/>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6120"/>
      </w:tblGrid>
      <w:tr w:rsidR="0062583E">
        <w:trPr>
          <w:trHeight w:val="420"/>
        </w:trPr>
        <w:tc>
          <w:tcPr>
            <w:tcW w:w="8640" w:type="dxa"/>
            <w:gridSpan w:val="2"/>
            <w:tcMar>
              <w:top w:w="100" w:type="dxa"/>
              <w:left w:w="100" w:type="dxa"/>
              <w:bottom w:w="100" w:type="dxa"/>
              <w:right w:w="100" w:type="dxa"/>
            </w:tcMar>
          </w:tcPr>
          <w:p w:rsidR="0062583E" w:rsidRDefault="00E1132C">
            <w:pPr>
              <w:widowControl w:val="0"/>
              <w:pBdr>
                <w:top w:val="nil"/>
                <w:left w:val="nil"/>
                <w:bottom w:val="nil"/>
                <w:right w:val="nil"/>
                <w:between w:val="nil"/>
              </w:pBdr>
              <w:spacing w:after="0" w:line="240" w:lineRule="auto"/>
              <w:rPr>
                <w:rFonts w:ascii="Arial" w:eastAsia="Arial" w:hAnsi="Arial" w:cs="Arial"/>
                <w:i/>
              </w:rPr>
            </w:pPr>
            <w:r>
              <w:rPr>
                <w:rFonts w:ascii="Arial" w:eastAsia="Arial" w:hAnsi="Arial" w:cs="Arial"/>
                <w:i/>
              </w:rPr>
              <w:t>Please use an X to specify which of the following you are applying to:</w:t>
            </w:r>
          </w:p>
        </w:tc>
      </w:tr>
      <w:tr w:rsidR="0062583E">
        <w:tc>
          <w:tcPr>
            <w:tcW w:w="2520" w:type="dxa"/>
            <w:shd w:val="clear" w:color="auto" w:fill="auto"/>
            <w:tcMar>
              <w:top w:w="100" w:type="dxa"/>
              <w:left w:w="100" w:type="dxa"/>
              <w:bottom w:w="100" w:type="dxa"/>
              <w:right w:w="100" w:type="dxa"/>
            </w:tcMar>
          </w:tcPr>
          <w:p w:rsidR="0062583E" w:rsidRDefault="0062583E">
            <w:pPr>
              <w:spacing w:after="0" w:line="240" w:lineRule="auto"/>
              <w:jc w:val="center"/>
              <w:rPr>
                <w:rFonts w:ascii="Arial" w:eastAsia="Arial" w:hAnsi="Arial" w:cs="Arial"/>
                <w:i/>
              </w:rPr>
            </w:pPr>
          </w:p>
        </w:tc>
        <w:tc>
          <w:tcPr>
            <w:tcW w:w="6120" w:type="dxa"/>
            <w:shd w:val="clear" w:color="auto" w:fill="auto"/>
            <w:tcMar>
              <w:top w:w="100" w:type="dxa"/>
              <w:left w:w="100" w:type="dxa"/>
              <w:bottom w:w="100" w:type="dxa"/>
              <w:right w:w="100" w:type="dxa"/>
            </w:tcMar>
          </w:tcPr>
          <w:p w:rsidR="0062583E" w:rsidRDefault="00E1132C">
            <w:pPr>
              <w:spacing w:after="0" w:line="240" w:lineRule="auto"/>
              <w:jc w:val="center"/>
              <w:rPr>
                <w:rFonts w:ascii="Arial" w:eastAsia="Arial" w:hAnsi="Arial" w:cs="Arial"/>
                <w:i/>
              </w:rPr>
            </w:pPr>
            <w:r>
              <w:rPr>
                <w:rFonts w:ascii="Arial" w:eastAsia="Arial" w:hAnsi="Arial" w:cs="Arial"/>
                <w:b/>
              </w:rPr>
              <w:t xml:space="preserve">Solidarity &amp; Human Rights Training </w:t>
            </w:r>
            <w:r>
              <w:rPr>
                <w:rFonts w:ascii="Arial" w:eastAsia="Arial" w:hAnsi="Arial" w:cs="Arial"/>
                <w:i/>
              </w:rPr>
              <w:t>(May 30th &amp; 31st)</w:t>
            </w:r>
          </w:p>
        </w:tc>
      </w:tr>
      <w:tr w:rsidR="0062583E">
        <w:tc>
          <w:tcPr>
            <w:tcW w:w="2520" w:type="dxa"/>
            <w:shd w:val="clear" w:color="auto" w:fill="auto"/>
            <w:tcMar>
              <w:top w:w="100" w:type="dxa"/>
              <w:left w:w="100" w:type="dxa"/>
              <w:bottom w:w="100" w:type="dxa"/>
              <w:right w:w="100" w:type="dxa"/>
            </w:tcMar>
          </w:tcPr>
          <w:p w:rsidR="0062583E" w:rsidRDefault="0062583E">
            <w:pPr>
              <w:spacing w:after="0" w:line="240" w:lineRule="auto"/>
              <w:jc w:val="center"/>
              <w:rPr>
                <w:rFonts w:ascii="Arial" w:eastAsia="Arial" w:hAnsi="Arial" w:cs="Arial"/>
                <w:i/>
              </w:rPr>
            </w:pPr>
          </w:p>
        </w:tc>
        <w:tc>
          <w:tcPr>
            <w:tcW w:w="6120" w:type="dxa"/>
            <w:shd w:val="clear" w:color="auto" w:fill="auto"/>
            <w:tcMar>
              <w:top w:w="100" w:type="dxa"/>
              <w:left w:w="100" w:type="dxa"/>
              <w:bottom w:w="100" w:type="dxa"/>
              <w:right w:w="100" w:type="dxa"/>
            </w:tcMar>
          </w:tcPr>
          <w:p w:rsidR="0062583E" w:rsidRDefault="00E1132C">
            <w:pPr>
              <w:spacing w:after="0" w:line="240" w:lineRule="auto"/>
              <w:jc w:val="center"/>
              <w:rPr>
                <w:rFonts w:ascii="Arial" w:eastAsia="Arial" w:hAnsi="Arial" w:cs="Arial"/>
                <w:b/>
              </w:rPr>
            </w:pPr>
            <w:r>
              <w:rPr>
                <w:rFonts w:ascii="Arial" w:eastAsia="Arial" w:hAnsi="Arial" w:cs="Arial"/>
                <w:b/>
              </w:rPr>
              <w:t xml:space="preserve">Cooperant Program </w:t>
            </w:r>
          </w:p>
          <w:p w:rsidR="0062583E" w:rsidRDefault="00E1132C">
            <w:pPr>
              <w:spacing w:after="0" w:line="240" w:lineRule="auto"/>
              <w:jc w:val="center"/>
              <w:rPr>
                <w:rFonts w:ascii="Arial" w:eastAsia="Arial" w:hAnsi="Arial" w:cs="Arial"/>
                <w:i/>
              </w:rPr>
            </w:pPr>
            <w:r>
              <w:rPr>
                <w:rFonts w:ascii="Arial" w:eastAsia="Arial" w:hAnsi="Arial" w:cs="Arial"/>
                <w:i/>
              </w:rPr>
              <w:t>(May 30th to June 3rd)</w:t>
            </w:r>
          </w:p>
        </w:tc>
      </w:tr>
    </w:tbl>
    <w:p w:rsidR="0062583E" w:rsidRDefault="0062583E">
      <w:pPr>
        <w:spacing w:after="0" w:line="240" w:lineRule="auto"/>
        <w:rPr>
          <w:rFonts w:ascii="Arial" w:eastAsia="Arial" w:hAnsi="Arial" w:cs="Arial"/>
        </w:rPr>
      </w:pPr>
      <w:bookmarkStart w:id="4" w:name="_heading=h.bzael9s6pk4o" w:colFirst="0" w:colLast="0"/>
      <w:bookmarkEnd w:id="4"/>
    </w:p>
    <w:p w:rsidR="0062583E" w:rsidRDefault="0062583E">
      <w:pPr>
        <w:spacing w:after="0" w:line="240" w:lineRule="auto"/>
        <w:rPr>
          <w:rFonts w:ascii="Arial" w:eastAsia="Arial" w:hAnsi="Arial" w:cs="Arial"/>
        </w:rPr>
      </w:pPr>
      <w:bookmarkStart w:id="5" w:name="_heading=h.gzjfbeetvlur" w:colFirst="0" w:colLast="0"/>
      <w:bookmarkEnd w:id="5"/>
    </w:p>
    <w:tbl>
      <w:tblPr>
        <w:tblStyle w:val="a4"/>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075"/>
      </w:tblGrid>
      <w:tr w:rsidR="0062583E">
        <w:trPr>
          <w:trHeight w:val="420"/>
        </w:trPr>
        <w:tc>
          <w:tcPr>
            <w:tcW w:w="8640" w:type="dxa"/>
            <w:gridSpan w:val="2"/>
            <w:shd w:val="clear" w:color="auto" w:fill="D9D9D9"/>
            <w:tcMar>
              <w:top w:w="100" w:type="dxa"/>
              <w:left w:w="100" w:type="dxa"/>
              <w:bottom w:w="100" w:type="dxa"/>
              <w:right w:w="100" w:type="dxa"/>
            </w:tcMar>
          </w:tcPr>
          <w:p w:rsidR="0062583E" w:rsidRDefault="00E1132C">
            <w:pPr>
              <w:widowControl w:val="0"/>
              <w:spacing w:after="0" w:line="240" w:lineRule="auto"/>
              <w:jc w:val="center"/>
              <w:rPr>
                <w:rFonts w:ascii="Arial" w:eastAsia="Arial" w:hAnsi="Arial" w:cs="Arial"/>
                <w:b/>
              </w:rPr>
            </w:pPr>
            <w:r>
              <w:rPr>
                <w:rFonts w:ascii="Arial" w:eastAsia="Arial" w:hAnsi="Arial" w:cs="Arial"/>
                <w:b/>
              </w:rPr>
              <w:t xml:space="preserve">SECTION B: Getting to know you </w:t>
            </w:r>
            <w:r>
              <w:rPr>
                <w:rFonts w:ascii="Arial" w:eastAsia="Arial" w:hAnsi="Arial" w:cs="Arial"/>
                <w:i/>
              </w:rPr>
              <w:t>(for all applicants)</w:t>
            </w:r>
          </w:p>
        </w:tc>
      </w:tr>
      <w:tr w:rsidR="0062583E">
        <w:trPr>
          <w:trHeight w:val="420"/>
        </w:trPr>
        <w:tc>
          <w:tcPr>
            <w:tcW w:w="8640" w:type="dxa"/>
            <w:gridSpan w:val="2"/>
            <w:shd w:val="clear" w:color="auto" w:fill="auto"/>
            <w:tcMar>
              <w:top w:w="100" w:type="dxa"/>
              <w:left w:w="100" w:type="dxa"/>
              <w:bottom w:w="100" w:type="dxa"/>
              <w:right w:w="100" w:type="dxa"/>
            </w:tcMar>
          </w:tcPr>
          <w:p w:rsidR="0062583E" w:rsidRDefault="00E1132C">
            <w:pPr>
              <w:widowControl w:val="0"/>
              <w:spacing w:after="0" w:line="240" w:lineRule="auto"/>
              <w:rPr>
                <w:rFonts w:ascii="Arial" w:eastAsia="Arial" w:hAnsi="Arial" w:cs="Arial"/>
                <w:i/>
              </w:rPr>
            </w:pPr>
            <w:r>
              <w:rPr>
                <w:rFonts w:ascii="Arial" w:eastAsia="Arial" w:hAnsi="Arial" w:cs="Arial"/>
                <w:i/>
              </w:rPr>
              <w:t>Please make sure to answer each question to the best of your ability.  Answers should be 2-5 sentences long.</w:t>
            </w:r>
          </w:p>
        </w:tc>
      </w:tr>
      <w:tr w:rsidR="0062583E">
        <w:tc>
          <w:tcPr>
            <w:tcW w:w="2565"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b/>
                <w:i/>
              </w:rPr>
            </w:pPr>
            <w:r>
              <w:rPr>
                <w:rFonts w:ascii="Arial" w:eastAsia="Arial" w:hAnsi="Arial" w:cs="Arial"/>
                <w:b/>
              </w:rPr>
              <w:t>What is your hope for participation in the BTS Solidarity Training?</w:t>
            </w:r>
          </w:p>
        </w:tc>
        <w:tc>
          <w:tcPr>
            <w:tcW w:w="6075"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r w:rsidR="0062583E">
        <w:tc>
          <w:tcPr>
            <w:tcW w:w="2565"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b/>
              </w:rPr>
            </w:pPr>
            <w:r>
              <w:rPr>
                <w:rFonts w:ascii="Arial" w:eastAsia="Arial" w:hAnsi="Arial" w:cs="Arial"/>
                <w:b/>
              </w:rPr>
              <w:t>What question are you currently holding about your commitment to solidarity and social justice?</w:t>
            </w:r>
          </w:p>
        </w:tc>
        <w:tc>
          <w:tcPr>
            <w:tcW w:w="6075"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r w:rsidR="0062583E">
        <w:tc>
          <w:tcPr>
            <w:tcW w:w="2565"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b/>
              </w:rPr>
            </w:pPr>
            <w:r>
              <w:rPr>
                <w:rFonts w:ascii="Arial" w:eastAsia="Arial" w:hAnsi="Arial" w:cs="Arial"/>
                <w:b/>
              </w:rPr>
              <w:lastRenderedPageBreak/>
              <w:t>How have you expressed your interest in or commitment to social justice in your life?</w:t>
            </w:r>
          </w:p>
        </w:tc>
        <w:tc>
          <w:tcPr>
            <w:tcW w:w="6075"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bl>
    <w:p w:rsidR="0062583E" w:rsidRDefault="0062583E">
      <w:pPr>
        <w:spacing w:after="0" w:line="240" w:lineRule="auto"/>
        <w:rPr>
          <w:rFonts w:ascii="Arial" w:eastAsia="Arial" w:hAnsi="Arial" w:cs="Arial"/>
        </w:rPr>
      </w:pPr>
    </w:p>
    <w:p w:rsidR="0062583E" w:rsidRDefault="0062583E">
      <w:pPr>
        <w:spacing w:after="0" w:line="240" w:lineRule="auto"/>
        <w:rPr>
          <w:rFonts w:ascii="Arial" w:eastAsia="Arial" w:hAnsi="Arial" w:cs="Arial"/>
        </w:rPr>
      </w:pPr>
      <w:bookmarkStart w:id="6" w:name="_heading=h.skksopo1hnb0" w:colFirst="0" w:colLast="0"/>
      <w:bookmarkEnd w:id="6"/>
    </w:p>
    <w:tbl>
      <w:tblPr>
        <w:tblStyle w:val="a5"/>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090"/>
      </w:tblGrid>
      <w:tr w:rsidR="0062583E">
        <w:trPr>
          <w:trHeight w:val="420"/>
        </w:trPr>
        <w:tc>
          <w:tcPr>
            <w:tcW w:w="8640" w:type="dxa"/>
            <w:gridSpan w:val="2"/>
            <w:shd w:val="clear" w:color="auto" w:fill="D9EAD3"/>
            <w:tcMar>
              <w:top w:w="100" w:type="dxa"/>
              <w:left w:w="100" w:type="dxa"/>
              <w:bottom w:w="100" w:type="dxa"/>
              <w:right w:w="100" w:type="dxa"/>
            </w:tcMar>
          </w:tcPr>
          <w:p w:rsidR="0062583E" w:rsidRDefault="00E1132C">
            <w:pPr>
              <w:widowControl w:val="0"/>
              <w:spacing w:after="0" w:line="240" w:lineRule="auto"/>
              <w:jc w:val="center"/>
              <w:rPr>
                <w:rFonts w:ascii="Arial" w:eastAsia="Arial" w:hAnsi="Arial" w:cs="Arial"/>
                <w:i/>
              </w:rPr>
            </w:pPr>
            <w:r>
              <w:rPr>
                <w:rFonts w:ascii="Arial" w:eastAsia="Arial" w:hAnsi="Arial" w:cs="Arial"/>
                <w:b/>
              </w:rPr>
              <w:t xml:space="preserve">SECTION C: Cooperant Program </w:t>
            </w:r>
            <w:r>
              <w:rPr>
                <w:rFonts w:ascii="Arial" w:eastAsia="Arial" w:hAnsi="Arial" w:cs="Arial"/>
                <w:i/>
              </w:rPr>
              <w:t>(for Cooperant Program applicants)</w:t>
            </w:r>
          </w:p>
        </w:tc>
      </w:tr>
      <w:tr w:rsidR="0062583E">
        <w:trPr>
          <w:trHeight w:val="420"/>
        </w:trPr>
        <w:tc>
          <w:tcPr>
            <w:tcW w:w="8640" w:type="dxa"/>
            <w:gridSpan w:val="2"/>
            <w:shd w:val="clear" w:color="auto" w:fill="auto"/>
            <w:tcMar>
              <w:top w:w="100" w:type="dxa"/>
              <w:left w:w="100" w:type="dxa"/>
              <w:bottom w:w="100" w:type="dxa"/>
              <w:right w:w="100" w:type="dxa"/>
            </w:tcMar>
          </w:tcPr>
          <w:p w:rsidR="0062583E" w:rsidRDefault="00E1132C">
            <w:pPr>
              <w:widowControl w:val="0"/>
              <w:spacing w:after="0" w:line="240" w:lineRule="auto"/>
              <w:rPr>
                <w:rFonts w:ascii="Arial" w:eastAsia="Arial" w:hAnsi="Arial" w:cs="Arial"/>
                <w:i/>
              </w:rPr>
            </w:pPr>
            <w:r>
              <w:rPr>
                <w:rFonts w:ascii="Arial" w:eastAsia="Arial" w:hAnsi="Arial" w:cs="Arial"/>
                <w:i/>
              </w:rPr>
              <w:t>Please use an X to specify which of the following you are interested in:</w:t>
            </w:r>
          </w:p>
        </w:tc>
      </w:tr>
      <w:tr w:rsidR="0062583E">
        <w:tc>
          <w:tcPr>
            <w:tcW w:w="2550" w:type="dxa"/>
            <w:shd w:val="clear" w:color="auto" w:fill="auto"/>
            <w:tcMar>
              <w:top w:w="100" w:type="dxa"/>
              <w:left w:w="100" w:type="dxa"/>
              <w:bottom w:w="100" w:type="dxa"/>
              <w:right w:w="100" w:type="dxa"/>
            </w:tcMar>
          </w:tcPr>
          <w:p w:rsidR="0062583E" w:rsidRDefault="0062583E">
            <w:pPr>
              <w:widowControl w:val="0"/>
              <w:spacing w:after="0" w:line="240" w:lineRule="auto"/>
              <w:ind w:left="720"/>
              <w:jc w:val="center"/>
              <w:rPr>
                <w:rFonts w:ascii="Arial" w:eastAsia="Arial" w:hAnsi="Arial" w:cs="Arial"/>
                <w:i/>
              </w:rPr>
            </w:pPr>
          </w:p>
          <w:p w:rsidR="0062583E" w:rsidRDefault="0062583E">
            <w:pPr>
              <w:widowControl w:val="0"/>
              <w:spacing w:after="0" w:line="240" w:lineRule="auto"/>
              <w:ind w:left="720"/>
              <w:jc w:val="center"/>
              <w:rPr>
                <w:rFonts w:ascii="Arial" w:eastAsia="Arial" w:hAnsi="Arial" w:cs="Arial"/>
                <w:i/>
              </w:rPr>
            </w:pPr>
          </w:p>
          <w:p w:rsidR="0062583E" w:rsidRDefault="0062583E">
            <w:pPr>
              <w:widowControl w:val="0"/>
              <w:spacing w:after="0" w:line="240" w:lineRule="auto"/>
              <w:ind w:left="720"/>
              <w:jc w:val="center"/>
              <w:rPr>
                <w:rFonts w:ascii="Arial" w:eastAsia="Arial" w:hAnsi="Arial" w:cs="Arial"/>
                <w:i/>
              </w:rPr>
            </w:pPr>
          </w:p>
        </w:tc>
        <w:tc>
          <w:tcPr>
            <w:tcW w:w="6090" w:type="dxa"/>
            <w:shd w:val="clear" w:color="auto" w:fill="auto"/>
            <w:tcMar>
              <w:top w:w="100" w:type="dxa"/>
              <w:left w:w="100" w:type="dxa"/>
              <w:bottom w:w="100" w:type="dxa"/>
              <w:right w:w="100" w:type="dxa"/>
            </w:tcMar>
          </w:tcPr>
          <w:p w:rsidR="0062583E" w:rsidRDefault="00E1132C">
            <w:pPr>
              <w:widowControl w:val="0"/>
              <w:spacing w:after="0" w:line="240" w:lineRule="auto"/>
              <w:jc w:val="center"/>
              <w:rPr>
                <w:rFonts w:ascii="Arial" w:eastAsia="Arial" w:hAnsi="Arial" w:cs="Arial"/>
                <w:b/>
              </w:rPr>
            </w:pPr>
            <w:r>
              <w:rPr>
                <w:rFonts w:ascii="Arial" w:eastAsia="Arial" w:hAnsi="Arial" w:cs="Arial"/>
                <w:b/>
              </w:rPr>
              <w:t xml:space="preserve">Short-term Human Rights Cooperant </w:t>
            </w:r>
          </w:p>
          <w:p w:rsidR="0062583E" w:rsidRDefault="00E1132C">
            <w:pPr>
              <w:widowControl w:val="0"/>
              <w:numPr>
                <w:ilvl w:val="0"/>
                <w:numId w:val="5"/>
              </w:numPr>
              <w:spacing w:after="0" w:line="240" w:lineRule="auto"/>
              <w:jc w:val="center"/>
              <w:rPr>
                <w:rFonts w:ascii="Arial" w:eastAsia="Arial" w:hAnsi="Arial" w:cs="Arial"/>
                <w:i/>
              </w:rPr>
            </w:pPr>
            <w:r>
              <w:rPr>
                <w:rFonts w:ascii="Arial" w:eastAsia="Arial" w:hAnsi="Arial" w:cs="Arial"/>
                <w:i/>
              </w:rPr>
              <w:t>I am available for a period of 1 to 3 months</w:t>
            </w:r>
          </w:p>
          <w:p w:rsidR="0062583E" w:rsidRDefault="00E1132C">
            <w:pPr>
              <w:widowControl w:val="0"/>
              <w:numPr>
                <w:ilvl w:val="0"/>
                <w:numId w:val="5"/>
              </w:numPr>
              <w:spacing w:after="0" w:line="240" w:lineRule="auto"/>
              <w:jc w:val="center"/>
              <w:rPr>
                <w:rFonts w:ascii="Arial" w:eastAsia="Arial" w:hAnsi="Arial" w:cs="Arial"/>
                <w:i/>
              </w:rPr>
            </w:pPr>
            <w:r>
              <w:rPr>
                <w:rFonts w:ascii="Arial" w:eastAsia="Arial" w:hAnsi="Arial" w:cs="Arial"/>
                <w:i/>
              </w:rPr>
              <w:t xml:space="preserve">I possess previous relevant experience </w:t>
            </w:r>
          </w:p>
        </w:tc>
      </w:tr>
      <w:tr w:rsidR="0062583E">
        <w:tc>
          <w:tcPr>
            <w:tcW w:w="2550" w:type="dxa"/>
            <w:shd w:val="clear" w:color="auto" w:fill="auto"/>
            <w:tcMar>
              <w:top w:w="100" w:type="dxa"/>
              <w:left w:w="100" w:type="dxa"/>
              <w:bottom w:w="100" w:type="dxa"/>
              <w:right w:w="100" w:type="dxa"/>
            </w:tcMar>
          </w:tcPr>
          <w:p w:rsidR="0062583E" w:rsidRDefault="0062583E">
            <w:pPr>
              <w:widowControl w:val="0"/>
              <w:spacing w:after="0" w:line="240" w:lineRule="auto"/>
              <w:ind w:left="720"/>
              <w:jc w:val="center"/>
              <w:rPr>
                <w:rFonts w:ascii="Arial" w:eastAsia="Arial" w:hAnsi="Arial" w:cs="Arial"/>
                <w:b/>
              </w:rPr>
            </w:pPr>
          </w:p>
          <w:p w:rsidR="0062583E" w:rsidRDefault="0062583E">
            <w:pPr>
              <w:widowControl w:val="0"/>
              <w:spacing w:after="0" w:line="240" w:lineRule="auto"/>
              <w:ind w:left="720"/>
              <w:jc w:val="center"/>
              <w:rPr>
                <w:rFonts w:ascii="Arial" w:eastAsia="Arial" w:hAnsi="Arial" w:cs="Arial"/>
                <w:b/>
              </w:rPr>
            </w:pPr>
          </w:p>
          <w:p w:rsidR="0062583E" w:rsidRDefault="0062583E">
            <w:pPr>
              <w:widowControl w:val="0"/>
              <w:spacing w:after="0" w:line="240" w:lineRule="auto"/>
              <w:ind w:left="720"/>
              <w:jc w:val="center"/>
              <w:rPr>
                <w:rFonts w:ascii="Arial" w:eastAsia="Arial" w:hAnsi="Arial" w:cs="Arial"/>
                <w:b/>
              </w:rPr>
            </w:pPr>
          </w:p>
        </w:tc>
        <w:tc>
          <w:tcPr>
            <w:tcW w:w="6090" w:type="dxa"/>
            <w:shd w:val="clear" w:color="auto" w:fill="auto"/>
            <w:tcMar>
              <w:top w:w="100" w:type="dxa"/>
              <w:left w:w="100" w:type="dxa"/>
              <w:bottom w:w="100" w:type="dxa"/>
              <w:right w:w="100" w:type="dxa"/>
            </w:tcMar>
          </w:tcPr>
          <w:p w:rsidR="0062583E" w:rsidRDefault="00E1132C">
            <w:pPr>
              <w:widowControl w:val="0"/>
              <w:spacing w:after="0" w:line="240" w:lineRule="auto"/>
              <w:jc w:val="center"/>
              <w:rPr>
                <w:rFonts w:ascii="Arial" w:eastAsia="Arial" w:hAnsi="Arial" w:cs="Arial"/>
                <w:b/>
              </w:rPr>
            </w:pPr>
            <w:r>
              <w:rPr>
                <w:rFonts w:ascii="Arial" w:eastAsia="Arial" w:hAnsi="Arial" w:cs="Arial"/>
                <w:b/>
              </w:rPr>
              <w:t>Longer-term Community Development Cooperant</w:t>
            </w:r>
          </w:p>
          <w:p w:rsidR="0062583E" w:rsidRDefault="00E1132C">
            <w:pPr>
              <w:widowControl w:val="0"/>
              <w:numPr>
                <w:ilvl w:val="0"/>
                <w:numId w:val="5"/>
              </w:numPr>
              <w:spacing w:after="0" w:line="240" w:lineRule="auto"/>
              <w:jc w:val="center"/>
              <w:rPr>
                <w:rFonts w:ascii="Arial" w:eastAsia="Arial" w:hAnsi="Arial" w:cs="Arial"/>
                <w:i/>
              </w:rPr>
            </w:pPr>
            <w:r>
              <w:rPr>
                <w:rFonts w:ascii="Arial" w:eastAsia="Arial" w:hAnsi="Arial" w:cs="Arial"/>
                <w:i/>
              </w:rPr>
              <w:t>I am available for a period of 6 to 12 months</w:t>
            </w:r>
          </w:p>
          <w:p w:rsidR="0062583E" w:rsidRDefault="00E1132C">
            <w:pPr>
              <w:widowControl w:val="0"/>
              <w:numPr>
                <w:ilvl w:val="0"/>
                <w:numId w:val="5"/>
              </w:numPr>
              <w:spacing w:after="0" w:line="240" w:lineRule="auto"/>
              <w:jc w:val="center"/>
              <w:rPr>
                <w:rFonts w:ascii="Arial" w:eastAsia="Arial" w:hAnsi="Arial" w:cs="Arial"/>
                <w:i/>
              </w:rPr>
            </w:pPr>
            <w:r>
              <w:rPr>
                <w:rFonts w:ascii="Arial" w:eastAsia="Arial" w:hAnsi="Arial" w:cs="Arial"/>
                <w:i/>
              </w:rPr>
              <w:t xml:space="preserve">I possess previous relevant experience </w:t>
            </w:r>
          </w:p>
        </w:tc>
      </w:tr>
    </w:tbl>
    <w:p w:rsidR="0062583E" w:rsidRDefault="0062583E">
      <w:pPr>
        <w:spacing w:after="0" w:line="240" w:lineRule="auto"/>
        <w:rPr>
          <w:rFonts w:ascii="Arial" w:eastAsia="Arial" w:hAnsi="Arial" w:cs="Arial"/>
        </w:rPr>
      </w:pPr>
    </w:p>
    <w:p w:rsidR="0062583E" w:rsidRDefault="0062583E">
      <w:pPr>
        <w:spacing w:after="0" w:line="240" w:lineRule="auto"/>
        <w:rPr>
          <w:rFonts w:ascii="Arial" w:eastAsia="Arial" w:hAnsi="Arial" w:cs="Arial"/>
        </w:rPr>
      </w:pPr>
      <w:bookmarkStart w:id="7" w:name="_heading=h.680lkw3dbk2u" w:colFirst="0" w:colLast="0"/>
      <w:bookmarkEnd w:id="7"/>
    </w:p>
    <w:tbl>
      <w:tblPr>
        <w:tblStyle w:val="a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060"/>
      </w:tblGrid>
      <w:tr w:rsidR="0062583E">
        <w:trPr>
          <w:trHeight w:val="420"/>
        </w:trPr>
        <w:tc>
          <w:tcPr>
            <w:tcW w:w="8640" w:type="dxa"/>
            <w:gridSpan w:val="2"/>
            <w:shd w:val="clear" w:color="auto" w:fill="D9EAD3"/>
            <w:tcMar>
              <w:top w:w="100" w:type="dxa"/>
              <w:left w:w="100" w:type="dxa"/>
              <w:bottom w:w="100" w:type="dxa"/>
              <w:right w:w="100" w:type="dxa"/>
            </w:tcMar>
          </w:tcPr>
          <w:p w:rsidR="0062583E" w:rsidRDefault="00E1132C">
            <w:pPr>
              <w:widowControl w:val="0"/>
              <w:spacing w:after="0" w:line="240" w:lineRule="auto"/>
              <w:jc w:val="center"/>
              <w:rPr>
                <w:rFonts w:ascii="Arial" w:eastAsia="Arial" w:hAnsi="Arial" w:cs="Arial"/>
                <w:b/>
              </w:rPr>
            </w:pPr>
            <w:r>
              <w:rPr>
                <w:rFonts w:ascii="Arial" w:eastAsia="Arial" w:hAnsi="Arial" w:cs="Arial"/>
                <w:b/>
              </w:rPr>
              <w:t xml:space="preserve">SECTION D: Personal Information </w:t>
            </w:r>
            <w:r>
              <w:rPr>
                <w:rFonts w:ascii="Arial" w:eastAsia="Arial" w:hAnsi="Arial" w:cs="Arial"/>
                <w:i/>
              </w:rPr>
              <w:t>(for Cooperant Program applicants)</w:t>
            </w:r>
          </w:p>
        </w:tc>
      </w:tr>
      <w:tr w:rsidR="0062583E">
        <w:tc>
          <w:tcPr>
            <w:tcW w:w="258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b/>
              </w:rPr>
            </w:pPr>
            <w:r>
              <w:rPr>
                <w:rFonts w:ascii="Arial" w:eastAsia="Arial" w:hAnsi="Arial" w:cs="Arial"/>
                <w:b/>
              </w:rPr>
              <w:t>Date of birth:</w:t>
            </w:r>
          </w:p>
        </w:tc>
        <w:tc>
          <w:tcPr>
            <w:tcW w:w="6060"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r w:rsidR="0062583E">
        <w:tc>
          <w:tcPr>
            <w:tcW w:w="258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b/>
                <w:i/>
              </w:rPr>
            </w:pPr>
            <w:r>
              <w:rPr>
                <w:rFonts w:ascii="Arial" w:eastAsia="Arial" w:hAnsi="Arial" w:cs="Arial"/>
                <w:b/>
              </w:rPr>
              <w:t>Country of citizenship:</w:t>
            </w:r>
          </w:p>
        </w:tc>
        <w:tc>
          <w:tcPr>
            <w:tcW w:w="6060"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r w:rsidR="0062583E">
        <w:tc>
          <w:tcPr>
            <w:tcW w:w="258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i/>
              </w:rPr>
            </w:pPr>
            <w:r>
              <w:rPr>
                <w:rFonts w:ascii="Arial" w:eastAsia="Arial" w:hAnsi="Arial" w:cs="Arial"/>
                <w:b/>
              </w:rPr>
              <w:t xml:space="preserve">Do you hold a valid passport? </w:t>
            </w:r>
            <w:r>
              <w:rPr>
                <w:rFonts w:ascii="Arial" w:eastAsia="Arial" w:hAnsi="Arial" w:cs="Arial"/>
                <w:i/>
              </w:rPr>
              <w:t>If so, indicate the country where the passport is issued along with the number and expiration date</w:t>
            </w:r>
          </w:p>
        </w:tc>
        <w:tc>
          <w:tcPr>
            <w:tcW w:w="6060"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r w:rsidR="0062583E">
        <w:tc>
          <w:tcPr>
            <w:tcW w:w="258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i/>
              </w:rPr>
            </w:pPr>
            <w:r>
              <w:rPr>
                <w:rFonts w:ascii="Arial" w:eastAsia="Arial" w:hAnsi="Arial" w:cs="Arial"/>
                <w:b/>
              </w:rPr>
              <w:t xml:space="preserve">Do you hold valid provincial health insurance? </w:t>
            </w:r>
            <w:r>
              <w:rPr>
                <w:rFonts w:ascii="Arial" w:eastAsia="Arial" w:hAnsi="Arial" w:cs="Arial"/>
                <w:i/>
              </w:rPr>
              <w:t xml:space="preserve">If so, indicate the province where your health card </w:t>
            </w:r>
            <w:r>
              <w:rPr>
                <w:rFonts w:ascii="Arial" w:eastAsia="Arial" w:hAnsi="Arial" w:cs="Arial"/>
                <w:i/>
              </w:rPr>
              <w:t>is issued along with the card number and expiration date</w:t>
            </w:r>
          </w:p>
        </w:tc>
        <w:tc>
          <w:tcPr>
            <w:tcW w:w="6060"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r w:rsidR="0062583E">
        <w:trPr>
          <w:trHeight w:val="420"/>
        </w:trPr>
        <w:tc>
          <w:tcPr>
            <w:tcW w:w="8640" w:type="dxa"/>
            <w:gridSpan w:val="2"/>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i/>
              </w:rPr>
            </w:pPr>
            <w:r>
              <w:rPr>
                <w:rFonts w:ascii="Arial" w:eastAsia="Arial" w:hAnsi="Arial" w:cs="Arial"/>
                <w:i/>
              </w:rPr>
              <w:lastRenderedPageBreak/>
              <w:t>Please list two emergency contacts including their name, phone number, and your relationship to them:</w:t>
            </w:r>
          </w:p>
        </w:tc>
      </w:tr>
      <w:tr w:rsidR="0062583E">
        <w:tc>
          <w:tcPr>
            <w:tcW w:w="258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b/>
              </w:rPr>
            </w:pPr>
            <w:r>
              <w:rPr>
                <w:rFonts w:ascii="Arial" w:eastAsia="Arial" w:hAnsi="Arial" w:cs="Arial"/>
                <w:b/>
              </w:rPr>
              <w:t>Emergency contact 1:</w:t>
            </w:r>
          </w:p>
        </w:tc>
        <w:tc>
          <w:tcPr>
            <w:tcW w:w="6060"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r w:rsidR="0062583E">
        <w:tc>
          <w:tcPr>
            <w:tcW w:w="258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b/>
              </w:rPr>
            </w:pPr>
            <w:r>
              <w:rPr>
                <w:rFonts w:ascii="Arial" w:eastAsia="Arial" w:hAnsi="Arial" w:cs="Arial"/>
                <w:b/>
              </w:rPr>
              <w:t xml:space="preserve">Emergency contact 2: </w:t>
            </w:r>
          </w:p>
        </w:tc>
        <w:tc>
          <w:tcPr>
            <w:tcW w:w="6060"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bl>
    <w:p w:rsidR="0062583E" w:rsidRDefault="0062583E">
      <w:pPr>
        <w:spacing w:after="0" w:line="240" w:lineRule="auto"/>
        <w:rPr>
          <w:rFonts w:ascii="Arial" w:eastAsia="Arial" w:hAnsi="Arial" w:cs="Arial"/>
        </w:rPr>
      </w:pPr>
      <w:bookmarkStart w:id="8" w:name="_heading=h.jno0ocovif1v" w:colFirst="0" w:colLast="0"/>
      <w:bookmarkEnd w:id="8"/>
    </w:p>
    <w:p w:rsidR="0062583E" w:rsidRDefault="0062583E">
      <w:pPr>
        <w:spacing w:after="0" w:line="240" w:lineRule="auto"/>
        <w:rPr>
          <w:rFonts w:ascii="Arial" w:eastAsia="Arial" w:hAnsi="Arial" w:cs="Arial"/>
        </w:rPr>
      </w:pPr>
    </w:p>
    <w:tbl>
      <w:tblPr>
        <w:tblStyle w:val="a7"/>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045"/>
      </w:tblGrid>
      <w:tr w:rsidR="0062583E">
        <w:trPr>
          <w:trHeight w:val="420"/>
        </w:trPr>
        <w:tc>
          <w:tcPr>
            <w:tcW w:w="8640" w:type="dxa"/>
            <w:gridSpan w:val="2"/>
            <w:shd w:val="clear" w:color="auto" w:fill="D9EAD3"/>
            <w:tcMar>
              <w:top w:w="100" w:type="dxa"/>
              <w:left w:w="100" w:type="dxa"/>
              <w:bottom w:w="100" w:type="dxa"/>
              <w:right w:w="100" w:type="dxa"/>
            </w:tcMar>
          </w:tcPr>
          <w:p w:rsidR="0062583E" w:rsidRDefault="00E1132C">
            <w:pPr>
              <w:widowControl w:val="0"/>
              <w:spacing w:after="0" w:line="240" w:lineRule="auto"/>
              <w:jc w:val="center"/>
              <w:rPr>
                <w:rFonts w:ascii="Arial" w:eastAsia="Arial" w:hAnsi="Arial" w:cs="Arial"/>
                <w:b/>
              </w:rPr>
            </w:pPr>
            <w:r>
              <w:rPr>
                <w:rFonts w:ascii="Arial" w:eastAsia="Arial" w:hAnsi="Arial" w:cs="Arial"/>
                <w:b/>
              </w:rPr>
              <w:t xml:space="preserve">SECTION E: Language Skills </w:t>
            </w:r>
            <w:r>
              <w:rPr>
                <w:rFonts w:ascii="Arial" w:eastAsia="Arial" w:hAnsi="Arial" w:cs="Arial"/>
                <w:i/>
              </w:rPr>
              <w:t>(for Cooperant Program applicants)</w:t>
            </w:r>
          </w:p>
        </w:tc>
      </w:tr>
      <w:tr w:rsidR="0062583E">
        <w:tc>
          <w:tcPr>
            <w:tcW w:w="2595"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b/>
              </w:rPr>
            </w:pPr>
            <w:r>
              <w:rPr>
                <w:rFonts w:ascii="Arial" w:eastAsia="Arial" w:hAnsi="Arial" w:cs="Arial"/>
                <w:b/>
              </w:rPr>
              <w:t>What is your first language?</w:t>
            </w:r>
          </w:p>
        </w:tc>
        <w:tc>
          <w:tcPr>
            <w:tcW w:w="6045"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r w:rsidR="0062583E">
        <w:tc>
          <w:tcPr>
            <w:tcW w:w="2595"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b/>
                <w:i/>
              </w:rPr>
            </w:pPr>
            <w:r>
              <w:rPr>
                <w:rFonts w:ascii="Arial" w:eastAsia="Arial" w:hAnsi="Arial" w:cs="Arial"/>
                <w:b/>
              </w:rPr>
              <w:t xml:space="preserve">What is your Spanish language proficiency? </w:t>
            </w:r>
            <w:r>
              <w:rPr>
                <w:rFonts w:ascii="Arial" w:eastAsia="Arial" w:hAnsi="Arial" w:cs="Arial"/>
                <w:b/>
                <w:i/>
              </w:rPr>
              <w:t>(fluent, advanced, intermediate, beginner, none)</w:t>
            </w:r>
          </w:p>
        </w:tc>
        <w:tc>
          <w:tcPr>
            <w:tcW w:w="6045"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r w:rsidR="0062583E">
        <w:tc>
          <w:tcPr>
            <w:tcW w:w="2595"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b/>
              </w:rPr>
            </w:pPr>
            <w:r>
              <w:rPr>
                <w:rFonts w:ascii="Arial" w:eastAsia="Arial" w:hAnsi="Arial" w:cs="Arial"/>
                <w:b/>
              </w:rPr>
              <w:t xml:space="preserve">Please respond in Spanish: ¿Dónde aprendiste español? </w:t>
            </w:r>
          </w:p>
          <w:p w:rsidR="0062583E" w:rsidRDefault="0062583E">
            <w:pPr>
              <w:spacing w:after="0" w:line="240" w:lineRule="auto"/>
              <w:rPr>
                <w:rFonts w:ascii="Arial" w:eastAsia="Arial" w:hAnsi="Arial" w:cs="Arial"/>
                <w:b/>
              </w:rPr>
            </w:pPr>
          </w:p>
        </w:tc>
        <w:tc>
          <w:tcPr>
            <w:tcW w:w="6045"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r w:rsidR="0062583E">
        <w:tc>
          <w:tcPr>
            <w:tcW w:w="2595"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i/>
              </w:rPr>
            </w:pPr>
            <w:r>
              <w:rPr>
                <w:rFonts w:ascii="Arial" w:eastAsia="Arial" w:hAnsi="Arial" w:cs="Arial"/>
                <w:b/>
              </w:rPr>
              <w:t>Do you speak any other languages?</w:t>
            </w:r>
            <w:r>
              <w:rPr>
                <w:rFonts w:ascii="Arial" w:eastAsia="Arial" w:hAnsi="Arial" w:cs="Arial"/>
                <w:i/>
              </w:rPr>
              <w:t>If so, which ones?</w:t>
            </w:r>
          </w:p>
        </w:tc>
        <w:tc>
          <w:tcPr>
            <w:tcW w:w="6045"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bl>
    <w:p w:rsidR="0062583E" w:rsidRDefault="0062583E">
      <w:pPr>
        <w:spacing w:after="0" w:line="240" w:lineRule="auto"/>
        <w:rPr>
          <w:rFonts w:ascii="Arial" w:eastAsia="Arial" w:hAnsi="Arial" w:cs="Arial"/>
        </w:rPr>
      </w:pPr>
    </w:p>
    <w:p w:rsidR="0062583E" w:rsidRDefault="0062583E">
      <w:pPr>
        <w:spacing w:after="0" w:line="240" w:lineRule="auto"/>
        <w:rPr>
          <w:rFonts w:ascii="Arial" w:eastAsia="Arial" w:hAnsi="Arial" w:cs="Arial"/>
        </w:rPr>
      </w:pPr>
    </w:p>
    <w:tbl>
      <w:tblPr>
        <w:tblStyle w:val="a8"/>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030"/>
      </w:tblGrid>
      <w:tr w:rsidR="0062583E">
        <w:trPr>
          <w:trHeight w:val="420"/>
        </w:trPr>
        <w:tc>
          <w:tcPr>
            <w:tcW w:w="8640" w:type="dxa"/>
            <w:gridSpan w:val="2"/>
            <w:shd w:val="clear" w:color="auto" w:fill="D9EAD3"/>
            <w:tcMar>
              <w:top w:w="100" w:type="dxa"/>
              <w:left w:w="100" w:type="dxa"/>
              <w:bottom w:w="100" w:type="dxa"/>
              <w:right w:w="100" w:type="dxa"/>
            </w:tcMar>
          </w:tcPr>
          <w:p w:rsidR="0062583E" w:rsidRDefault="00E1132C">
            <w:pPr>
              <w:widowControl w:val="0"/>
              <w:spacing w:after="0" w:line="240" w:lineRule="auto"/>
              <w:jc w:val="center"/>
              <w:rPr>
                <w:rFonts w:ascii="Arial" w:eastAsia="Arial" w:hAnsi="Arial" w:cs="Arial"/>
                <w:b/>
              </w:rPr>
            </w:pPr>
            <w:r>
              <w:rPr>
                <w:rFonts w:ascii="Arial" w:eastAsia="Arial" w:hAnsi="Arial" w:cs="Arial"/>
                <w:b/>
              </w:rPr>
              <w:t xml:space="preserve">SECTION F: Health Information </w:t>
            </w:r>
            <w:r>
              <w:rPr>
                <w:rFonts w:ascii="Arial" w:eastAsia="Arial" w:hAnsi="Arial" w:cs="Arial"/>
                <w:i/>
              </w:rPr>
              <w:t>(for Cooperant Program applicants)</w:t>
            </w:r>
          </w:p>
        </w:tc>
      </w:tr>
      <w:tr w:rsidR="0062583E">
        <w:tc>
          <w:tcPr>
            <w:tcW w:w="261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b/>
              </w:rPr>
            </w:pPr>
            <w:r>
              <w:rPr>
                <w:rFonts w:ascii="Arial" w:eastAsia="Arial" w:hAnsi="Arial" w:cs="Arial"/>
                <w:b/>
              </w:rPr>
              <w:t>Do you have any health concerns, allergies or illnesses?  If so, please describe.</w:t>
            </w:r>
          </w:p>
        </w:tc>
        <w:tc>
          <w:tcPr>
            <w:tcW w:w="6030"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r w:rsidR="0062583E">
        <w:tc>
          <w:tcPr>
            <w:tcW w:w="261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b/>
              </w:rPr>
            </w:pPr>
            <w:r>
              <w:rPr>
                <w:rFonts w:ascii="Arial" w:eastAsia="Arial" w:hAnsi="Arial" w:cs="Arial"/>
                <w:b/>
              </w:rPr>
              <w:t>Have you been under a doctor’s care or received prescription medicine within the past year? Explain.</w:t>
            </w:r>
          </w:p>
        </w:tc>
        <w:tc>
          <w:tcPr>
            <w:tcW w:w="6030"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r w:rsidR="0062583E">
        <w:tc>
          <w:tcPr>
            <w:tcW w:w="261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b/>
              </w:rPr>
            </w:pPr>
            <w:r>
              <w:rPr>
                <w:rFonts w:ascii="Arial" w:eastAsia="Arial" w:hAnsi="Arial" w:cs="Arial"/>
                <w:b/>
              </w:rPr>
              <w:t>Will you need to take any special medical supplies with you?</w:t>
            </w:r>
          </w:p>
          <w:p w:rsidR="0062583E" w:rsidRDefault="0062583E">
            <w:pPr>
              <w:spacing w:after="0" w:line="240" w:lineRule="auto"/>
              <w:rPr>
                <w:rFonts w:ascii="Arial" w:eastAsia="Arial" w:hAnsi="Arial" w:cs="Arial"/>
                <w:b/>
              </w:rPr>
            </w:pPr>
          </w:p>
        </w:tc>
        <w:tc>
          <w:tcPr>
            <w:tcW w:w="6030"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bl>
    <w:p w:rsidR="0062583E" w:rsidRDefault="0062583E">
      <w:pPr>
        <w:spacing w:after="0" w:line="240" w:lineRule="auto"/>
        <w:rPr>
          <w:rFonts w:ascii="Arial" w:eastAsia="Arial" w:hAnsi="Arial" w:cs="Arial"/>
        </w:rPr>
      </w:pPr>
    </w:p>
    <w:p w:rsidR="0062583E" w:rsidRDefault="0062583E">
      <w:pPr>
        <w:spacing w:after="0" w:line="240" w:lineRule="auto"/>
        <w:rPr>
          <w:rFonts w:ascii="Arial" w:eastAsia="Arial" w:hAnsi="Arial" w:cs="Arial"/>
        </w:rPr>
      </w:pPr>
    </w:p>
    <w:tbl>
      <w:tblPr>
        <w:tblStyle w:val="a9"/>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5985"/>
      </w:tblGrid>
      <w:tr w:rsidR="0062583E">
        <w:trPr>
          <w:trHeight w:val="420"/>
        </w:trPr>
        <w:tc>
          <w:tcPr>
            <w:tcW w:w="8640" w:type="dxa"/>
            <w:gridSpan w:val="2"/>
            <w:shd w:val="clear" w:color="auto" w:fill="D9EAD3"/>
            <w:tcMar>
              <w:top w:w="100" w:type="dxa"/>
              <w:left w:w="100" w:type="dxa"/>
              <w:bottom w:w="100" w:type="dxa"/>
              <w:right w:w="100" w:type="dxa"/>
            </w:tcMar>
          </w:tcPr>
          <w:p w:rsidR="0062583E" w:rsidRDefault="00E1132C">
            <w:pPr>
              <w:widowControl w:val="0"/>
              <w:spacing w:after="0" w:line="240" w:lineRule="auto"/>
              <w:jc w:val="center"/>
              <w:rPr>
                <w:rFonts w:ascii="Arial" w:eastAsia="Arial" w:hAnsi="Arial" w:cs="Arial"/>
                <w:b/>
                <w:i/>
              </w:rPr>
            </w:pPr>
            <w:r>
              <w:rPr>
                <w:rFonts w:ascii="Arial" w:eastAsia="Arial" w:hAnsi="Arial" w:cs="Arial"/>
                <w:b/>
              </w:rPr>
              <w:t xml:space="preserve">SECTION G: Life Experience &amp; Skills </w:t>
            </w:r>
            <w:r>
              <w:rPr>
                <w:rFonts w:ascii="Arial" w:eastAsia="Arial" w:hAnsi="Arial" w:cs="Arial"/>
                <w:i/>
              </w:rPr>
              <w:t>(for Cooperant Program applicants)</w:t>
            </w:r>
          </w:p>
        </w:tc>
      </w:tr>
      <w:tr w:rsidR="0062583E">
        <w:trPr>
          <w:trHeight w:val="420"/>
        </w:trPr>
        <w:tc>
          <w:tcPr>
            <w:tcW w:w="8640" w:type="dxa"/>
            <w:gridSpan w:val="2"/>
            <w:shd w:val="clear" w:color="auto" w:fill="auto"/>
            <w:tcMar>
              <w:top w:w="100" w:type="dxa"/>
              <w:left w:w="100" w:type="dxa"/>
              <w:bottom w:w="100" w:type="dxa"/>
              <w:right w:w="100" w:type="dxa"/>
            </w:tcMar>
          </w:tcPr>
          <w:p w:rsidR="0062583E" w:rsidRDefault="00E1132C">
            <w:pPr>
              <w:widowControl w:val="0"/>
              <w:spacing w:after="0" w:line="240" w:lineRule="auto"/>
              <w:rPr>
                <w:rFonts w:ascii="Arial" w:eastAsia="Arial" w:hAnsi="Arial" w:cs="Arial"/>
                <w:i/>
              </w:rPr>
            </w:pPr>
            <w:r>
              <w:rPr>
                <w:rFonts w:ascii="Arial" w:eastAsia="Arial" w:hAnsi="Arial" w:cs="Arial"/>
                <w:i/>
              </w:rPr>
              <w:t>Please make sure to answer each question to the best of your ability.  Answers should be between half a page to one full page.</w:t>
            </w:r>
          </w:p>
        </w:tc>
      </w:tr>
      <w:tr w:rsidR="0062583E">
        <w:tc>
          <w:tcPr>
            <w:tcW w:w="2655"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b/>
              </w:rPr>
            </w:pPr>
            <w:r>
              <w:rPr>
                <w:rFonts w:ascii="Arial" w:eastAsia="Arial" w:hAnsi="Arial" w:cs="Arial"/>
                <w:b/>
              </w:rPr>
              <w:t>What life experiences, education, or training have you had that is relevant to this program?</w:t>
            </w:r>
          </w:p>
        </w:tc>
        <w:tc>
          <w:tcPr>
            <w:tcW w:w="5985"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r w:rsidR="0062583E">
        <w:tc>
          <w:tcPr>
            <w:tcW w:w="2655"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b/>
              </w:rPr>
            </w:pPr>
            <w:r>
              <w:rPr>
                <w:rFonts w:ascii="Arial" w:eastAsia="Arial" w:hAnsi="Arial" w:cs="Arial"/>
                <w:b/>
              </w:rPr>
              <w:t>What experiences have you had living and working with people of other cultures, backgrounds or life experiences?</w:t>
            </w:r>
          </w:p>
        </w:tc>
        <w:tc>
          <w:tcPr>
            <w:tcW w:w="5985"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r w:rsidR="0062583E">
        <w:tc>
          <w:tcPr>
            <w:tcW w:w="2655"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i/>
              </w:rPr>
            </w:pPr>
            <w:r>
              <w:rPr>
                <w:rFonts w:ascii="Arial" w:eastAsia="Arial" w:hAnsi="Arial" w:cs="Arial"/>
                <w:b/>
              </w:rPr>
              <w:t xml:space="preserve">How would you plan to deal with the various physical discomforts and emotional stresses you may face? </w:t>
            </w:r>
            <w:r>
              <w:rPr>
                <w:rFonts w:ascii="Arial" w:eastAsia="Arial" w:hAnsi="Arial" w:cs="Arial"/>
                <w:i/>
              </w:rPr>
              <w:t>(These may include difficulty in commun</w:t>
            </w:r>
            <w:r>
              <w:rPr>
                <w:rFonts w:ascii="Arial" w:eastAsia="Arial" w:hAnsi="Arial" w:cs="Arial"/>
                <w:i/>
              </w:rPr>
              <w:t>icating in a second language, slowness in getting your placement off the ground, differences in values with Guatemalans and other foreigners, dealing with common crime and violence as part of daily reality, sexism, exhaustion, heat, unfamiliar food, lack o</w:t>
            </w:r>
            <w:r>
              <w:rPr>
                <w:rFonts w:ascii="Arial" w:eastAsia="Arial" w:hAnsi="Arial" w:cs="Arial"/>
                <w:i/>
              </w:rPr>
              <w:t>f privacy, disorganization and disagreement within organizations).</w:t>
            </w:r>
          </w:p>
        </w:tc>
        <w:tc>
          <w:tcPr>
            <w:tcW w:w="5985"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r w:rsidR="0062583E">
        <w:tc>
          <w:tcPr>
            <w:tcW w:w="2655"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b/>
              </w:rPr>
            </w:pPr>
            <w:r>
              <w:rPr>
                <w:rFonts w:ascii="Arial" w:eastAsia="Arial" w:hAnsi="Arial" w:cs="Arial"/>
                <w:b/>
              </w:rPr>
              <w:t xml:space="preserve">Describe stressful situations you have </w:t>
            </w:r>
            <w:r>
              <w:rPr>
                <w:rFonts w:ascii="Arial" w:eastAsia="Arial" w:hAnsi="Arial" w:cs="Arial"/>
                <w:b/>
              </w:rPr>
              <w:lastRenderedPageBreak/>
              <w:t>experienced and how you have dealt with them</w:t>
            </w:r>
          </w:p>
        </w:tc>
        <w:tc>
          <w:tcPr>
            <w:tcW w:w="5985"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bl>
    <w:p w:rsidR="0062583E" w:rsidRDefault="0062583E">
      <w:pPr>
        <w:spacing w:after="0" w:line="240" w:lineRule="auto"/>
        <w:rPr>
          <w:rFonts w:ascii="Arial" w:eastAsia="Arial" w:hAnsi="Arial" w:cs="Arial"/>
        </w:rPr>
      </w:pPr>
      <w:bookmarkStart w:id="9" w:name="_heading=h.bzbc4v8rhm4c" w:colFirst="0" w:colLast="0"/>
      <w:bookmarkEnd w:id="9"/>
    </w:p>
    <w:p w:rsidR="0062583E" w:rsidRDefault="0062583E">
      <w:pPr>
        <w:spacing w:after="0" w:line="240" w:lineRule="auto"/>
        <w:rPr>
          <w:rFonts w:ascii="Arial" w:eastAsia="Arial" w:hAnsi="Arial" w:cs="Arial"/>
        </w:rPr>
      </w:pPr>
      <w:bookmarkStart w:id="10" w:name="_heading=h.9ojwnqojsjcq" w:colFirst="0" w:colLast="0"/>
      <w:bookmarkEnd w:id="10"/>
    </w:p>
    <w:tbl>
      <w:tblPr>
        <w:tblStyle w:val="a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5880"/>
      </w:tblGrid>
      <w:tr w:rsidR="0062583E">
        <w:trPr>
          <w:trHeight w:val="420"/>
        </w:trPr>
        <w:tc>
          <w:tcPr>
            <w:tcW w:w="8640" w:type="dxa"/>
            <w:gridSpan w:val="2"/>
            <w:shd w:val="clear" w:color="auto" w:fill="D9EAD3"/>
            <w:tcMar>
              <w:top w:w="100" w:type="dxa"/>
              <w:left w:w="100" w:type="dxa"/>
              <w:bottom w:w="100" w:type="dxa"/>
              <w:right w:w="100" w:type="dxa"/>
            </w:tcMar>
          </w:tcPr>
          <w:p w:rsidR="0062583E" w:rsidRDefault="00E1132C">
            <w:pPr>
              <w:widowControl w:val="0"/>
              <w:spacing w:after="0" w:line="240" w:lineRule="auto"/>
              <w:jc w:val="center"/>
              <w:rPr>
                <w:rFonts w:ascii="Arial" w:eastAsia="Arial" w:hAnsi="Arial" w:cs="Arial"/>
                <w:b/>
                <w:i/>
              </w:rPr>
            </w:pPr>
            <w:r>
              <w:rPr>
                <w:rFonts w:ascii="Arial" w:eastAsia="Arial" w:hAnsi="Arial" w:cs="Arial"/>
                <w:b/>
              </w:rPr>
              <w:t xml:space="preserve">SECTION H: Knowledge of Guatemala </w:t>
            </w:r>
            <w:r>
              <w:rPr>
                <w:rFonts w:ascii="Arial" w:eastAsia="Arial" w:hAnsi="Arial" w:cs="Arial"/>
                <w:i/>
              </w:rPr>
              <w:t>(for Cooperant Program applicants)</w:t>
            </w:r>
          </w:p>
        </w:tc>
      </w:tr>
      <w:tr w:rsidR="0062583E">
        <w:trPr>
          <w:trHeight w:val="420"/>
        </w:trPr>
        <w:tc>
          <w:tcPr>
            <w:tcW w:w="8640" w:type="dxa"/>
            <w:gridSpan w:val="2"/>
            <w:shd w:val="clear" w:color="auto" w:fill="auto"/>
            <w:tcMar>
              <w:top w:w="100" w:type="dxa"/>
              <w:left w:w="100" w:type="dxa"/>
              <w:bottom w:w="100" w:type="dxa"/>
              <w:right w:w="100" w:type="dxa"/>
            </w:tcMar>
          </w:tcPr>
          <w:p w:rsidR="0062583E" w:rsidRDefault="00E1132C">
            <w:pPr>
              <w:widowControl w:val="0"/>
              <w:spacing w:after="0" w:line="240" w:lineRule="auto"/>
              <w:rPr>
                <w:rFonts w:ascii="Arial" w:eastAsia="Arial" w:hAnsi="Arial" w:cs="Arial"/>
                <w:i/>
              </w:rPr>
            </w:pPr>
            <w:r>
              <w:rPr>
                <w:rFonts w:ascii="Arial" w:eastAsia="Arial" w:hAnsi="Arial" w:cs="Arial"/>
                <w:i/>
              </w:rPr>
              <w:t>Before responding to the following question, please read the Travel Advisory for Guatemala on the Canadian Embassy in Guatemala webpage. Answer each question to the best of your ability.  Answers should be between half a page to one full page.</w:t>
            </w:r>
          </w:p>
        </w:tc>
      </w:tr>
      <w:tr w:rsidR="0062583E">
        <w:tc>
          <w:tcPr>
            <w:tcW w:w="276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rPr>
            </w:pPr>
            <w:r>
              <w:rPr>
                <w:rFonts w:ascii="Arial" w:eastAsia="Arial" w:hAnsi="Arial" w:cs="Arial"/>
              </w:rPr>
              <w:t>What will y</w:t>
            </w:r>
            <w:r>
              <w:rPr>
                <w:rFonts w:ascii="Arial" w:eastAsia="Arial" w:hAnsi="Arial" w:cs="Arial"/>
              </w:rPr>
              <w:t>ou do you minimize security risks while in Guatemala?</w:t>
            </w:r>
          </w:p>
        </w:tc>
        <w:tc>
          <w:tcPr>
            <w:tcW w:w="5880"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r w:rsidR="0062583E">
        <w:tc>
          <w:tcPr>
            <w:tcW w:w="276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rPr>
            </w:pPr>
            <w:r>
              <w:rPr>
                <w:rFonts w:ascii="Arial" w:eastAsia="Arial" w:hAnsi="Arial" w:cs="Arial"/>
              </w:rPr>
              <w:t>Please indicate in page or less your understanding of Guatemalan history and the present political, social, economic, and cultural context.</w:t>
            </w:r>
          </w:p>
        </w:tc>
        <w:tc>
          <w:tcPr>
            <w:tcW w:w="5880"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bl>
    <w:p w:rsidR="0062583E" w:rsidRDefault="0062583E">
      <w:pPr>
        <w:spacing w:after="0" w:line="240" w:lineRule="auto"/>
        <w:rPr>
          <w:rFonts w:ascii="Arial" w:eastAsia="Arial" w:hAnsi="Arial" w:cs="Arial"/>
          <w:color w:val="000000"/>
        </w:rPr>
      </w:pPr>
    </w:p>
    <w:p w:rsidR="0062583E" w:rsidRDefault="0062583E">
      <w:pPr>
        <w:spacing w:after="0" w:line="240" w:lineRule="auto"/>
        <w:rPr>
          <w:rFonts w:ascii="Arial" w:eastAsia="Arial" w:hAnsi="Arial" w:cs="Arial"/>
        </w:rPr>
      </w:pPr>
    </w:p>
    <w:tbl>
      <w:tblPr>
        <w:tblStyle w:val="ab"/>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5940"/>
      </w:tblGrid>
      <w:tr w:rsidR="0062583E">
        <w:trPr>
          <w:trHeight w:val="570"/>
        </w:trPr>
        <w:tc>
          <w:tcPr>
            <w:tcW w:w="8640" w:type="dxa"/>
            <w:gridSpan w:val="2"/>
            <w:shd w:val="clear" w:color="auto" w:fill="D9EAD3"/>
            <w:tcMar>
              <w:top w:w="100" w:type="dxa"/>
              <w:left w:w="100" w:type="dxa"/>
              <w:bottom w:w="100" w:type="dxa"/>
              <w:right w:w="100" w:type="dxa"/>
            </w:tcMar>
          </w:tcPr>
          <w:p w:rsidR="0062583E" w:rsidRDefault="00E1132C">
            <w:pPr>
              <w:widowControl w:val="0"/>
              <w:spacing w:after="0" w:line="240" w:lineRule="auto"/>
              <w:jc w:val="center"/>
              <w:rPr>
                <w:rFonts w:ascii="Arial" w:eastAsia="Arial" w:hAnsi="Arial" w:cs="Arial"/>
                <w:b/>
              </w:rPr>
            </w:pPr>
            <w:r>
              <w:rPr>
                <w:rFonts w:ascii="Arial" w:eastAsia="Arial" w:hAnsi="Arial" w:cs="Arial"/>
                <w:b/>
              </w:rPr>
              <w:t xml:space="preserve">SECTION I: Further Information </w:t>
            </w:r>
            <w:r>
              <w:rPr>
                <w:rFonts w:ascii="Arial" w:eastAsia="Arial" w:hAnsi="Arial" w:cs="Arial"/>
                <w:i/>
              </w:rPr>
              <w:t>(for Cooperant Program applicants)</w:t>
            </w:r>
          </w:p>
        </w:tc>
      </w:tr>
      <w:tr w:rsidR="0062583E">
        <w:trPr>
          <w:trHeight w:val="570"/>
        </w:trPr>
        <w:tc>
          <w:tcPr>
            <w:tcW w:w="270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rPr>
            </w:pPr>
            <w:r>
              <w:rPr>
                <w:rFonts w:ascii="Arial" w:eastAsia="Arial" w:hAnsi="Arial" w:cs="Arial"/>
              </w:rPr>
              <w:t>Is there anything else you would like us to know about you?</w:t>
            </w:r>
          </w:p>
        </w:tc>
        <w:tc>
          <w:tcPr>
            <w:tcW w:w="5940"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tc>
      </w:tr>
    </w:tbl>
    <w:p w:rsidR="0062583E" w:rsidRDefault="0062583E">
      <w:pPr>
        <w:spacing w:after="0" w:line="240" w:lineRule="auto"/>
        <w:rPr>
          <w:rFonts w:ascii="Arial" w:eastAsia="Arial" w:hAnsi="Arial" w:cs="Arial"/>
        </w:rPr>
      </w:pPr>
      <w:bookmarkStart w:id="11" w:name="_heading=h.pm4tilrm6k6f" w:colFirst="0" w:colLast="0"/>
      <w:bookmarkEnd w:id="11"/>
    </w:p>
    <w:p w:rsidR="0062583E" w:rsidRDefault="0062583E">
      <w:pPr>
        <w:spacing w:after="0" w:line="240" w:lineRule="auto"/>
        <w:rPr>
          <w:rFonts w:ascii="Arial" w:eastAsia="Arial" w:hAnsi="Arial" w:cs="Arial"/>
        </w:rPr>
      </w:pPr>
      <w:bookmarkStart w:id="12" w:name="_heading=h.bznp4i2uhern" w:colFirst="0" w:colLast="0"/>
      <w:bookmarkEnd w:id="12"/>
    </w:p>
    <w:tbl>
      <w:tblPr>
        <w:tblStyle w:val="ac"/>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5880"/>
      </w:tblGrid>
      <w:tr w:rsidR="0062583E">
        <w:trPr>
          <w:trHeight w:val="420"/>
        </w:trPr>
        <w:tc>
          <w:tcPr>
            <w:tcW w:w="8640" w:type="dxa"/>
            <w:gridSpan w:val="2"/>
            <w:shd w:val="clear" w:color="auto" w:fill="D9EAD3"/>
            <w:tcMar>
              <w:top w:w="100" w:type="dxa"/>
              <w:left w:w="100" w:type="dxa"/>
              <w:bottom w:w="100" w:type="dxa"/>
              <w:right w:w="100" w:type="dxa"/>
            </w:tcMar>
          </w:tcPr>
          <w:p w:rsidR="0062583E" w:rsidRDefault="00E1132C">
            <w:pPr>
              <w:widowControl w:val="0"/>
              <w:spacing w:after="0" w:line="240" w:lineRule="auto"/>
              <w:jc w:val="center"/>
              <w:rPr>
                <w:rFonts w:ascii="Arial" w:eastAsia="Arial" w:hAnsi="Arial" w:cs="Arial"/>
                <w:b/>
              </w:rPr>
            </w:pPr>
            <w:r>
              <w:rPr>
                <w:rFonts w:ascii="Arial" w:eastAsia="Arial" w:hAnsi="Arial" w:cs="Arial"/>
                <w:b/>
              </w:rPr>
              <w:t xml:space="preserve">SECTION J: References </w:t>
            </w:r>
            <w:r>
              <w:rPr>
                <w:rFonts w:ascii="Arial" w:eastAsia="Arial" w:hAnsi="Arial" w:cs="Arial"/>
                <w:i/>
              </w:rPr>
              <w:t>(for Cooperant Program applicants)</w:t>
            </w:r>
          </w:p>
        </w:tc>
      </w:tr>
      <w:tr w:rsidR="0062583E">
        <w:trPr>
          <w:trHeight w:val="420"/>
        </w:trPr>
        <w:tc>
          <w:tcPr>
            <w:tcW w:w="8640" w:type="dxa"/>
            <w:gridSpan w:val="2"/>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i/>
              </w:rPr>
            </w:pPr>
            <w:r>
              <w:rPr>
                <w:rFonts w:ascii="Arial" w:eastAsia="Arial" w:hAnsi="Arial" w:cs="Arial"/>
                <w:i/>
              </w:rPr>
              <w:t>Please provide us with the names, phone numbers, and emails of three persons who are willing to act as references for you. They should include people who can comment on your personal qualities, your education or training, and your work experience. We do no</w:t>
            </w:r>
            <w:r>
              <w:rPr>
                <w:rFonts w:ascii="Arial" w:eastAsia="Arial" w:hAnsi="Arial" w:cs="Arial"/>
                <w:i/>
              </w:rPr>
              <w:t>t accept written references.</w:t>
            </w:r>
          </w:p>
        </w:tc>
      </w:tr>
      <w:tr w:rsidR="0062583E">
        <w:tc>
          <w:tcPr>
            <w:tcW w:w="276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rPr>
            </w:pPr>
            <w:r>
              <w:rPr>
                <w:rFonts w:ascii="Arial" w:eastAsia="Arial" w:hAnsi="Arial" w:cs="Arial"/>
              </w:rPr>
              <w:t>Reference #1:</w:t>
            </w:r>
          </w:p>
        </w:tc>
        <w:tc>
          <w:tcPr>
            <w:tcW w:w="5880"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tc>
      </w:tr>
      <w:tr w:rsidR="0062583E">
        <w:tc>
          <w:tcPr>
            <w:tcW w:w="276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rPr>
            </w:pPr>
            <w:r>
              <w:rPr>
                <w:rFonts w:ascii="Arial" w:eastAsia="Arial" w:hAnsi="Arial" w:cs="Arial"/>
              </w:rPr>
              <w:lastRenderedPageBreak/>
              <w:t xml:space="preserve">Reference #2: </w:t>
            </w:r>
          </w:p>
        </w:tc>
        <w:tc>
          <w:tcPr>
            <w:tcW w:w="5880"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tc>
      </w:tr>
      <w:tr w:rsidR="0062583E">
        <w:tc>
          <w:tcPr>
            <w:tcW w:w="2760" w:type="dxa"/>
            <w:shd w:val="clear" w:color="auto" w:fill="auto"/>
            <w:tcMar>
              <w:top w:w="100" w:type="dxa"/>
              <w:left w:w="100" w:type="dxa"/>
              <w:bottom w:w="100" w:type="dxa"/>
              <w:right w:w="100" w:type="dxa"/>
            </w:tcMar>
          </w:tcPr>
          <w:p w:rsidR="0062583E" w:rsidRDefault="00E1132C">
            <w:pPr>
              <w:spacing w:after="0" w:line="240" w:lineRule="auto"/>
              <w:rPr>
                <w:rFonts w:ascii="Arial" w:eastAsia="Arial" w:hAnsi="Arial" w:cs="Arial"/>
              </w:rPr>
            </w:pPr>
            <w:r>
              <w:rPr>
                <w:rFonts w:ascii="Arial" w:eastAsia="Arial" w:hAnsi="Arial" w:cs="Arial"/>
              </w:rPr>
              <w:t xml:space="preserve">Reference #3: </w:t>
            </w:r>
          </w:p>
        </w:tc>
        <w:tc>
          <w:tcPr>
            <w:tcW w:w="5880" w:type="dxa"/>
            <w:shd w:val="clear" w:color="auto" w:fill="auto"/>
            <w:tcMar>
              <w:top w:w="100" w:type="dxa"/>
              <w:left w:w="100" w:type="dxa"/>
              <w:bottom w:w="100" w:type="dxa"/>
              <w:right w:w="100" w:type="dxa"/>
            </w:tcMar>
          </w:tcPr>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p w:rsidR="0062583E" w:rsidRDefault="0062583E">
            <w:pPr>
              <w:widowControl w:val="0"/>
              <w:spacing w:after="0" w:line="240" w:lineRule="auto"/>
              <w:rPr>
                <w:rFonts w:ascii="Arial" w:eastAsia="Arial" w:hAnsi="Arial" w:cs="Arial"/>
              </w:rPr>
            </w:pPr>
          </w:p>
        </w:tc>
      </w:tr>
    </w:tbl>
    <w:p w:rsidR="0062583E" w:rsidRDefault="00E1132C">
      <w:pPr>
        <w:spacing w:after="0" w:line="240" w:lineRule="auto"/>
        <w:rPr>
          <w:rFonts w:ascii="Arial" w:eastAsia="Arial" w:hAnsi="Arial" w:cs="Arial"/>
          <w:color w:val="000000"/>
        </w:rPr>
      </w:pPr>
      <w:r>
        <w:rPr>
          <w:rFonts w:ascii="Arial" w:eastAsia="Arial" w:hAnsi="Arial" w:cs="Arial"/>
          <w:color w:val="000000"/>
        </w:rPr>
        <w:br/>
      </w:r>
      <w:r>
        <w:rPr>
          <w:rFonts w:ascii="Arial" w:eastAsia="Arial" w:hAnsi="Arial" w:cs="Arial"/>
          <w:color w:val="000000"/>
        </w:rPr>
        <w:br/>
      </w:r>
    </w:p>
    <w:p w:rsidR="0062583E" w:rsidRDefault="0062583E">
      <w:pPr>
        <w:spacing w:after="0" w:line="240" w:lineRule="auto"/>
        <w:jc w:val="center"/>
        <w:rPr>
          <w:rFonts w:ascii="Arial" w:eastAsia="Arial" w:hAnsi="Arial" w:cs="Arial"/>
          <w:i/>
        </w:rPr>
      </w:pPr>
    </w:p>
    <w:p w:rsidR="0062583E" w:rsidRDefault="00E1132C">
      <w:pPr>
        <w:spacing w:after="0" w:line="240" w:lineRule="auto"/>
        <w:jc w:val="center"/>
        <w:rPr>
          <w:rFonts w:ascii="Arial" w:eastAsia="Arial" w:hAnsi="Arial" w:cs="Arial"/>
          <w:i/>
          <w:color w:val="000000"/>
        </w:rPr>
      </w:pPr>
      <w:r>
        <w:rPr>
          <w:rFonts w:ascii="Arial" w:eastAsia="Arial" w:hAnsi="Arial" w:cs="Arial"/>
          <w:i/>
          <w:color w:val="000000"/>
        </w:rPr>
        <w:t xml:space="preserve">Thank you for your interest in the BTS Cooperant Program! </w:t>
      </w:r>
    </w:p>
    <w:p w:rsidR="0062583E" w:rsidRDefault="00E1132C">
      <w:pPr>
        <w:spacing w:after="0" w:line="240" w:lineRule="auto"/>
        <w:jc w:val="center"/>
        <w:rPr>
          <w:rFonts w:ascii="Arial" w:eastAsia="Arial" w:hAnsi="Arial" w:cs="Arial"/>
          <w:i/>
        </w:rPr>
      </w:pPr>
      <w:r>
        <w:rPr>
          <w:rFonts w:ascii="Arial" w:eastAsia="Arial" w:hAnsi="Arial" w:cs="Arial"/>
          <w:i/>
          <w:color w:val="000000"/>
        </w:rPr>
        <w:t>We look forward to reviewing your application</w:t>
      </w:r>
    </w:p>
    <w:p w:rsidR="0062583E" w:rsidRDefault="0062583E">
      <w:pPr>
        <w:rPr>
          <w:rFonts w:ascii="Arial" w:eastAsia="Arial" w:hAnsi="Arial" w:cs="Arial"/>
        </w:rPr>
      </w:pPr>
    </w:p>
    <w:sectPr w:rsidR="0062583E">
      <w:pgSz w:w="12240" w:h="15840"/>
      <w:pgMar w:top="1440" w:right="1800" w:bottom="1440" w:left="180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1132C">
      <w:pPr>
        <w:spacing w:after="0" w:line="240" w:lineRule="auto"/>
      </w:pPr>
      <w:r>
        <w:separator/>
      </w:r>
    </w:p>
  </w:endnote>
  <w:endnote w:type="continuationSeparator" w:id="0">
    <w:p w:rsidR="00000000" w:rsidRDefault="00E1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1132C">
      <w:pPr>
        <w:spacing w:after="0" w:line="240" w:lineRule="auto"/>
      </w:pPr>
      <w:r>
        <w:separator/>
      </w:r>
    </w:p>
  </w:footnote>
  <w:footnote w:type="continuationSeparator" w:id="0">
    <w:p w:rsidR="00000000" w:rsidRDefault="00E11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83E" w:rsidRDefault="00E1132C">
    <w:r>
      <w:rPr>
        <w:noProof/>
      </w:rPr>
      <w:drawing>
        <wp:inline distT="114300" distB="114300" distL="114300" distR="114300">
          <wp:extent cx="2857500" cy="83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57500" cy="838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60B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584E8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6C3E9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58026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B55E9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0D007D"/>
    <w:multiLevelType w:val="multilevel"/>
    <w:tmpl w:val="FFFFFFFF"/>
    <w:lvl w:ilvl="0">
      <w:start w:val="1"/>
      <w:numFmt w:val="decimal"/>
      <w:lvlText w:val="%1."/>
      <w:lvlJc w:val="left"/>
      <w:pPr>
        <w:ind w:left="720" w:hanging="360"/>
      </w:pPr>
      <w:rPr>
        <w:rFonts w:ascii="Arial" w:eastAsia="Arial" w:hAnsi="Arial" w:cs="Arial"/>
        <w:color w:val="000000"/>
        <w:sz w:val="22"/>
        <w:szCs w:val="22"/>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7C0EC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FF6AD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FC0FB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1870EE"/>
    <w:multiLevelType w:val="multilevel"/>
    <w:tmpl w:val="FFFFFFFF"/>
    <w:lvl w:ilvl="0">
      <w:start w:val="1"/>
      <w:numFmt w:val="bullet"/>
      <w:lvlText w:val="●"/>
      <w:lvlJc w:val="left"/>
      <w:pPr>
        <w:ind w:left="270" w:hanging="18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FFA074E"/>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14F30D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54760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2"/>
  </w:num>
  <w:num w:numId="3">
    <w:abstractNumId w:val="3"/>
  </w:num>
  <w:num w:numId="4">
    <w:abstractNumId w:val="7"/>
  </w:num>
  <w:num w:numId="5">
    <w:abstractNumId w:val="4"/>
  </w:num>
  <w:num w:numId="6">
    <w:abstractNumId w:val="1"/>
  </w:num>
  <w:num w:numId="7">
    <w:abstractNumId w:val="10"/>
  </w:num>
  <w:num w:numId="8">
    <w:abstractNumId w:val="9"/>
  </w:num>
  <w:num w:numId="9">
    <w:abstractNumId w:val="2"/>
  </w:num>
  <w:num w:numId="10">
    <w:abstractNumId w:val="8"/>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83E"/>
    <w:rsid w:val="0062583E"/>
    <w:rsid w:val="00E11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8CAB5306-4267-EB4F-85C1-11570190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41E2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semiHidden/>
    <w:unhideWhenUsed/>
    <w:rsid w:val="00F41E22"/>
    <w:rPr>
      <w:color w:val="0000FF"/>
      <w:u w:val="single"/>
    </w:rPr>
  </w:style>
  <w:style w:type="paragraph" w:styleId="BalloonText">
    <w:name w:val="Balloon Text"/>
    <w:basedOn w:val="Normal"/>
    <w:link w:val="BalloonTextChar"/>
    <w:uiPriority w:val="99"/>
    <w:semiHidden/>
    <w:unhideWhenUsed/>
    <w:rsid w:val="00926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136"/>
    <w:rPr>
      <w:rFonts w:ascii="Segoe UI" w:hAnsi="Segoe UI" w:cs="Segoe UI"/>
      <w:sz w:val="18"/>
      <w:szCs w:val="18"/>
    </w:rPr>
  </w:style>
  <w:style w:type="character" w:styleId="CommentReference">
    <w:name w:val="annotation reference"/>
    <w:basedOn w:val="DefaultParagraphFont"/>
    <w:uiPriority w:val="99"/>
    <w:semiHidden/>
    <w:unhideWhenUsed/>
    <w:rsid w:val="009B6158"/>
    <w:rPr>
      <w:sz w:val="16"/>
      <w:szCs w:val="16"/>
    </w:rPr>
  </w:style>
  <w:style w:type="paragraph" w:styleId="CommentText">
    <w:name w:val="annotation text"/>
    <w:basedOn w:val="Normal"/>
    <w:link w:val="CommentTextChar"/>
    <w:uiPriority w:val="99"/>
    <w:semiHidden/>
    <w:unhideWhenUsed/>
    <w:rsid w:val="009B6158"/>
    <w:pPr>
      <w:spacing w:line="240" w:lineRule="auto"/>
    </w:pPr>
    <w:rPr>
      <w:sz w:val="20"/>
      <w:szCs w:val="20"/>
    </w:rPr>
  </w:style>
  <w:style w:type="character" w:customStyle="1" w:styleId="CommentTextChar">
    <w:name w:val="Comment Text Char"/>
    <w:basedOn w:val="DefaultParagraphFont"/>
    <w:link w:val="CommentText"/>
    <w:uiPriority w:val="99"/>
    <w:semiHidden/>
    <w:rsid w:val="009B6158"/>
    <w:rPr>
      <w:sz w:val="20"/>
      <w:szCs w:val="20"/>
    </w:rPr>
  </w:style>
  <w:style w:type="paragraph" w:styleId="CommentSubject">
    <w:name w:val="annotation subject"/>
    <w:basedOn w:val="CommentText"/>
    <w:next w:val="CommentText"/>
    <w:link w:val="CommentSubjectChar"/>
    <w:uiPriority w:val="99"/>
    <w:semiHidden/>
    <w:unhideWhenUsed/>
    <w:rsid w:val="009B6158"/>
    <w:rPr>
      <w:b/>
      <w:bCs/>
    </w:rPr>
  </w:style>
  <w:style w:type="character" w:customStyle="1" w:styleId="CommentSubjectChar">
    <w:name w:val="Comment Subject Char"/>
    <w:basedOn w:val="CommentTextChar"/>
    <w:link w:val="CommentSubject"/>
    <w:uiPriority w:val="99"/>
    <w:semiHidden/>
    <w:rsid w:val="009B6158"/>
    <w:rPr>
      <w:b/>
      <w:bCs/>
      <w:sz w:val="20"/>
      <w:szCs w:val="20"/>
    </w:rPr>
  </w:style>
  <w:style w:type="paragraph" w:styleId="ListParagraph">
    <w:name w:val="List Paragraph"/>
    <w:basedOn w:val="Normal"/>
    <w:uiPriority w:val="34"/>
    <w:qFormat/>
    <w:rsid w:val="00A6651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reakingTheSilenceHirin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eakingthesilenceblo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fqqqeLMgONiIpWkE2Vq2f8Idg==">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3612</Words>
  <Characters>20593</Characters>
  <Application>Microsoft Office Word</Application>
  <DocSecurity>0</DocSecurity>
  <Lines>171</Lines>
  <Paragraphs>48</Paragraphs>
  <ScaleCrop>false</ScaleCrop>
  <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Stacey Gomez</cp:lastModifiedBy>
  <cp:revision>2</cp:revision>
  <dcterms:created xsi:type="dcterms:W3CDTF">2020-01-31T17:09:00Z</dcterms:created>
  <dcterms:modified xsi:type="dcterms:W3CDTF">2020-01-31T17:09:00Z</dcterms:modified>
</cp:coreProperties>
</file>